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6A1" w:rsidRPr="004656A1" w:rsidRDefault="004656A1" w:rsidP="004656A1">
      <w:pPr>
        <w:shd w:val="clear" w:color="auto" w:fill="FFFFFF"/>
        <w:spacing w:after="0" w:line="330" w:lineRule="atLeast"/>
        <w:rPr>
          <w:rFonts w:ascii="Verdana" w:eastAsia="Times New Roman" w:hAnsi="Verdana" w:cs="Times New Roman"/>
          <w:color w:val="000000"/>
          <w:sz w:val="18"/>
          <w:szCs w:val="18"/>
          <w:lang w:eastAsia="ru-RU"/>
        </w:rPr>
      </w:pPr>
      <w:r w:rsidRPr="004656A1">
        <w:rPr>
          <w:rFonts w:ascii="Times New Roman" w:eastAsia="Times New Roman" w:hAnsi="Times New Roman" w:cs="Times New Roman"/>
          <w:color w:val="000000"/>
          <w:sz w:val="28"/>
          <w:szCs w:val="28"/>
          <w:lang w:eastAsia="ru-RU"/>
        </w:rPr>
        <w:t xml:space="preserve">Роль и функции школьного музея значительны в связи с необходимостью реализации государственной программы по патриотическому воспитанию молодѐжи. Целью деятельности школьного музея является привитие навыков исследовательской работы учащимся, поддержка творческих способностей детей, формирование интереса к отечественной культуре и уважительного отношения к нравственным ценностям прошлых поколений. Одной из основных задач музея является воспитание патриотического сознания школьников. Как известно, музей осуществляет связь времен. Он дает нам уникальную возможность сделать своими союзниками в организации учебно-воспитательного процесса поколения тех, кто жил до нас, воспользоваться их опытом в области науки, культуры, образования. Прошлое не исчезает бесследно, оно пробивается в настоящее, оставляя тысячи свидетельств своего существования в виде памятников материальной и духовной культуры, которые хранят и пропагандируют музеи. Стержнем любого музея является история. Музей обладает огромным образовательно-воспитательным потенциалом, так как он сохраняет и экспонирует подлинные исторические документы. Феномен школьного музея состоит том, что его образовательно-воспитательное влияние на детей наиболее эффективно проявляется в процессе их участия в осуществлении различных практических направлений музейной деятельности. Участие в поисково-собирательной работе, встречи с интересными людьми, знакомство с историческими фактами помогают учащимся узнать историю и проблемы родного края изнутри, понять, как много сил и души вложили их предки. Это воспитывает уважение к памяти прошлых поколений, бережное отношение к культурному и историческому наследию, без чего нельзя воспитать патриотизм и любовь к своему Отечеству, к малой Родине. Школьный музей – это сложный организм. Его жизнеспособность целиком зависит от слаженной творческой работы коллектива педагогов и учащихся. Музей - центр воспитательной работы с молодежью. Он должен дать ощущение соприкосновения с историей, с героическим прошлым нашей страны. Педагогический коллектив нашей школы прилагают свои усилия к тому, чтобы воспитать у ребят любовь к Родине, вырастить их патриотами и интернационалистами. Все ценное, добытое трудом нескольких поколений, все выдержавшее проверку временем, должно быть бережно сохранено и активно использовано. Школьный музей призван будить память, заставлять мысль ребят работать, возвращать ее в те грозовые годы, когда свободу Родины отстаивали наши ветераны - участники Великой Отечественной войны... Проходят годы, десятилетия, но не меркнет живая память о том великом подвиге. И хотя участников тех событий с каждым годом становится все меньше, тем ценнее судьба и значимость каждого из тех, кто дожил до сегодняшних дней. На таких людей равняются, у них учатся искусству жить, им поклоняются те, кто родился и живет благодаря подвигу, совершенному нашими отцами, дедами, прадедами. Каким бы содержательным и современным по оформлению ни был музей, он только тогда станет </w:t>
      </w:r>
      <w:r w:rsidRPr="004656A1">
        <w:rPr>
          <w:rFonts w:ascii="Times New Roman" w:eastAsia="Times New Roman" w:hAnsi="Times New Roman" w:cs="Times New Roman"/>
          <w:color w:val="000000"/>
          <w:sz w:val="28"/>
          <w:szCs w:val="28"/>
          <w:lang w:eastAsia="ru-RU"/>
        </w:rPr>
        <w:lastRenderedPageBreak/>
        <w:t>неотъемлемой частью общешкольного организма, когда учителя будут широко использовать его экспозицию и фонды в учебно-воспитательном процессе. Эффективность использования школьного музея в обучении во многом определяется разнообразием форм и методов классной и внеклассной работы, включающей музейный материал в учебный процесс. В практике нашей школы сложились следующие еѐ виды:</w:t>
      </w:r>
    </w:p>
    <w:p w:rsidR="004656A1" w:rsidRPr="004656A1" w:rsidRDefault="004656A1" w:rsidP="004656A1">
      <w:pPr>
        <w:shd w:val="clear" w:color="auto" w:fill="FFFFFF"/>
        <w:spacing w:after="0" w:line="330" w:lineRule="atLeast"/>
        <w:rPr>
          <w:rFonts w:ascii="Verdana" w:eastAsia="Times New Roman" w:hAnsi="Verdana" w:cs="Times New Roman"/>
          <w:color w:val="000000"/>
          <w:sz w:val="18"/>
          <w:szCs w:val="18"/>
          <w:lang w:eastAsia="ru-RU"/>
        </w:rPr>
      </w:pPr>
      <w:r w:rsidRPr="004656A1">
        <w:rPr>
          <w:rFonts w:ascii="Times New Roman" w:eastAsia="Times New Roman" w:hAnsi="Times New Roman" w:cs="Times New Roman"/>
          <w:color w:val="000000"/>
          <w:sz w:val="28"/>
          <w:szCs w:val="28"/>
          <w:lang w:eastAsia="ru-RU"/>
        </w:rPr>
        <w:t>  -учебная экскурсия в музее;</w:t>
      </w:r>
    </w:p>
    <w:p w:rsidR="004656A1" w:rsidRPr="004656A1" w:rsidRDefault="004656A1" w:rsidP="004656A1">
      <w:pPr>
        <w:shd w:val="clear" w:color="auto" w:fill="FFFFFF"/>
        <w:spacing w:after="0" w:line="330" w:lineRule="atLeast"/>
        <w:rPr>
          <w:rFonts w:ascii="Verdana" w:eastAsia="Times New Roman" w:hAnsi="Verdana" w:cs="Times New Roman"/>
          <w:color w:val="000000"/>
          <w:sz w:val="18"/>
          <w:szCs w:val="18"/>
          <w:lang w:eastAsia="ru-RU"/>
        </w:rPr>
      </w:pPr>
      <w:r w:rsidRPr="004656A1">
        <w:rPr>
          <w:rFonts w:ascii="Times New Roman" w:eastAsia="Times New Roman" w:hAnsi="Times New Roman" w:cs="Times New Roman"/>
          <w:color w:val="000000"/>
          <w:sz w:val="28"/>
          <w:szCs w:val="28"/>
          <w:lang w:eastAsia="ru-RU"/>
        </w:rPr>
        <w:t>- урок-экскурсия;</w:t>
      </w:r>
    </w:p>
    <w:p w:rsidR="004656A1" w:rsidRPr="004656A1" w:rsidRDefault="004656A1" w:rsidP="004656A1">
      <w:pPr>
        <w:shd w:val="clear" w:color="auto" w:fill="FFFFFF"/>
        <w:spacing w:after="0" w:line="330" w:lineRule="atLeast"/>
        <w:rPr>
          <w:rFonts w:ascii="Verdana" w:eastAsia="Times New Roman" w:hAnsi="Verdana" w:cs="Times New Roman"/>
          <w:color w:val="000000"/>
          <w:sz w:val="18"/>
          <w:szCs w:val="18"/>
          <w:lang w:eastAsia="ru-RU"/>
        </w:rPr>
      </w:pPr>
      <w:r w:rsidRPr="004656A1">
        <w:rPr>
          <w:rFonts w:ascii="Times New Roman" w:eastAsia="Times New Roman" w:hAnsi="Times New Roman" w:cs="Times New Roman"/>
          <w:color w:val="000000"/>
          <w:sz w:val="28"/>
          <w:szCs w:val="28"/>
          <w:lang w:eastAsia="ru-RU"/>
        </w:rPr>
        <w:t>-  использование музейных предметов учащимися в качестве учебных  пособий на уроке;  </w:t>
      </w:r>
    </w:p>
    <w:p w:rsidR="004656A1" w:rsidRPr="004656A1" w:rsidRDefault="004656A1" w:rsidP="004656A1">
      <w:pPr>
        <w:shd w:val="clear" w:color="auto" w:fill="FFFFFF"/>
        <w:spacing w:after="0" w:line="330" w:lineRule="atLeast"/>
        <w:rPr>
          <w:rFonts w:ascii="Verdana" w:eastAsia="Times New Roman" w:hAnsi="Verdana" w:cs="Times New Roman"/>
          <w:color w:val="000000"/>
          <w:sz w:val="18"/>
          <w:szCs w:val="18"/>
          <w:lang w:eastAsia="ru-RU"/>
        </w:rPr>
      </w:pPr>
      <w:r w:rsidRPr="004656A1">
        <w:rPr>
          <w:rFonts w:ascii="Times New Roman" w:eastAsia="Times New Roman" w:hAnsi="Times New Roman" w:cs="Times New Roman"/>
          <w:color w:val="000000"/>
          <w:sz w:val="28"/>
          <w:szCs w:val="28"/>
          <w:lang w:eastAsia="ru-RU"/>
        </w:rPr>
        <w:t>-демонстрация музейных предметов во время беседы учителя;</w:t>
      </w:r>
    </w:p>
    <w:p w:rsidR="004656A1" w:rsidRPr="004656A1" w:rsidRDefault="004656A1" w:rsidP="004656A1">
      <w:pPr>
        <w:shd w:val="clear" w:color="auto" w:fill="FFFFFF"/>
        <w:spacing w:after="0" w:line="330" w:lineRule="atLeast"/>
        <w:rPr>
          <w:rFonts w:ascii="Verdana" w:eastAsia="Times New Roman" w:hAnsi="Verdana" w:cs="Times New Roman"/>
          <w:color w:val="000000"/>
          <w:sz w:val="18"/>
          <w:szCs w:val="18"/>
          <w:lang w:eastAsia="ru-RU"/>
        </w:rPr>
      </w:pPr>
      <w:r w:rsidRPr="004656A1">
        <w:rPr>
          <w:rFonts w:ascii="Times New Roman" w:eastAsia="Times New Roman" w:hAnsi="Times New Roman" w:cs="Times New Roman"/>
          <w:color w:val="000000"/>
          <w:sz w:val="28"/>
          <w:szCs w:val="28"/>
          <w:lang w:eastAsia="ru-RU"/>
        </w:rPr>
        <w:t>-  подготовка проектов, докладов, сообщений учащимися для уроков по заданию  учителя на основе их самостоятельной работы в музее.</w:t>
      </w:r>
    </w:p>
    <w:p w:rsidR="004656A1" w:rsidRPr="004656A1" w:rsidRDefault="004656A1" w:rsidP="004656A1">
      <w:pPr>
        <w:shd w:val="clear" w:color="auto" w:fill="FFFFFF"/>
        <w:spacing w:after="0" w:line="330" w:lineRule="atLeast"/>
        <w:rPr>
          <w:rFonts w:ascii="Verdana" w:eastAsia="Times New Roman" w:hAnsi="Verdana" w:cs="Times New Roman"/>
          <w:color w:val="000000"/>
          <w:sz w:val="18"/>
          <w:szCs w:val="18"/>
          <w:lang w:eastAsia="ru-RU"/>
        </w:rPr>
      </w:pPr>
      <w:r w:rsidRPr="004656A1">
        <w:rPr>
          <w:rFonts w:ascii="Times New Roman" w:eastAsia="Times New Roman" w:hAnsi="Times New Roman" w:cs="Times New Roman"/>
          <w:color w:val="000000"/>
          <w:sz w:val="28"/>
          <w:szCs w:val="28"/>
          <w:lang w:eastAsia="ru-RU"/>
        </w:rPr>
        <w:t>         Школьный музей помогает воспитывать в учащихся исследовательскую активность, развивать творческое мышление, прививать навыки самостоятельного приобретения знаний, формировать и развивать личность школьника, обладающего качествами гражданина-патриота Родины, учит выполнять гражданские обязанности. Современный школьный музей является уникальной точкой преломления культуры и образования. Перспективы его развития обусловлены развитием туристско-краеведческой деятельности учащихся. Усиление краеведческой составляющей образования, особенно, если оно осуществляется на базе школьного музея - позитивная тенденция нашего времени и лучшая основа для патриотического воспитания подрастающего поколения. Школьный музей - это музей в миниатюре, отражающий узкие локальные темы истории родного края, тесно связанный со всем образовательным процессом школы, он создает благоприятные условия для индивидуальной и коллективной деятельности учащихся. Опыт показывает, что происходящие сегодня события через сравнительно короткое время начинают стираться из памяти. Исчезают источники, связанные с этими событиями. Поэтому фиксация происходящих событий или явлений природы является актуальной задачей школьного музея. Школьный музей обладает такими качественными и количественными параметрами открытости, которые, в конечном итоге, определяют его уникальность по сравнению с другими музеями. Не одно поколение учащихся нашей школы было воспитано на традициях, связанных с музеем. Ребята активно участвуют в практической деятельности, непосредственно работая в группах музея (группа переписки, архивная, поисковая, редакционная). Каждый ребенок находит себе дело по душе. На базе экспозиции Боевой Славы проводятся уроки, классные часы, беседы, экскурсии. Вся работа проводится под руководством учителей истории и ОБЗР.  </w:t>
      </w:r>
    </w:p>
    <w:p w:rsidR="004204B0" w:rsidRDefault="004204B0"/>
    <w:sectPr w:rsidR="004204B0" w:rsidSect="004204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656A1"/>
    <w:rsid w:val="004204B0"/>
    <w:rsid w:val="004656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4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180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4685</Characters>
  <Application>Microsoft Office Word</Application>
  <DocSecurity>0</DocSecurity>
  <Lines>39</Lines>
  <Paragraphs>10</Paragraphs>
  <ScaleCrop>false</ScaleCrop>
  <Company/>
  <LinksUpToDate>false</LinksUpToDate>
  <CharactersWithSpaces>5496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cp:revision>
  <dcterms:created xsi:type="dcterms:W3CDTF">2025-01-29T09:14:00Z</dcterms:created>
  <dcterms:modified xsi:type="dcterms:W3CDTF">2025-01-29T09:15:00Z</dcterms:modified>
</cp:coreProperties>
</file>