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B7" w:rsidRDefault="00AC53B7"/>
    <w:p w:rsidR="006E7ED2" w:rsidRDefault="006E7ED2">
      <w:r>
        <w:rPr>
          <w:noProof/>
          <w:lang w:eastAsia="ru-RU"/>
        </w:rPr>
        <w:drawing>
          <wp:inline distT="0" distB="0" distL="0" distR="0">
            <wp:extent cx="1809750" cy="2609850"/>
            <wp:effectExtent l="19050" t="0" r="0" b="0"/>
            <wp:docPr id="4" name="Рисунок 4" descr="https://brodovo19.uralschool.ru/upload/scbrodovo19_new/images/big/3a/76/3a76367deb02574fa79439f43a338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rodovo19.uralschool.ru/upload/scbrodovo19_new/images/big/3a/76/3a76367deb02574fa79439f43a33817a.jpg"/>
                    <pic:cNvPicPr>
                      <a:picLocks noChangeAspect="1" noChangeArrowheads="1"/>
                    </pic:cNvPicPr>
                  </pic:nvPicPr>
                  <pic:blipFill>
                    <a:blip r:embed="rId4"/>
                    <a:srcRect/>
                    <a:stretch>
                      <a:fillRect/>
                    </a:stretch>
                  </pic:blipFill>
                  <pic:spPr bwMode="auto">
                    <a:xfrm>
                      <a:off x="0" y="0"/>
                      <a:ext cx="1809750" cy="2609850"/>
                    </a:xfrm>
                    <a:prstGeom prst="rect">
                      <a:avLst/>
                    </a:prstGeom>
                    <a:noFill/>
                    <a:ln w="9525">
                      <a:noFill/>
                      <a:miter lim="800000"/>
                      <a:headEnd/>
                      <a:tailEnd/>
                    </a:ln>
                  </pic:spPr>
                </pic:pic>
              </a:graphicData>
            </a:graphic>
          </wp:inline>
        </w:drawing>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Исследовательский проект</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МЫ ПОМНИМ ПОДВИГ ГЕРОЕВ</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(Боевой путь героя Великой Отечественной войны Брюханова Антона Никитовича)</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Оглавление</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Введение………………………………………………………………………….3</w:t>
      </w:r>
    </w:p>
    <w:p w:rsidR="006E7ED2" w:rsidRPr="006E7ED2" w:rsidRDefault="006E7ED2" w:rsidP="006E7ED2">
      <w:pPr>
        <w:shd w:val="clear" w:color="auto" w:fill="FFFFFF"/>
        <w:spacing w:before="120" w:after="12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Глава 1.</w:t>
      </w:r>
      <w:r w:rsidRPr="006E7ED2">
        <w:rPr>
          <w:rFonts w:ascii="Times New Roman" w:eastAsia="Times New Roman" w:hAnsi="Times New Roman" w:cs="Times New Roman"/>
          <w:color w:val="24313C"/>
          <w:sz w:val="24"/>
          <w:szCs w:val="24"/>
          <w:lang w:eastAsia="ru-RU"/>
        </w:rPr>
        <w:t> Наш земляк Брюханов  Антон Никитович—герой Великой Отечественной войны</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1.1 Биография Брюханова А.Н……………………………...............5</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aps/>
          <w:color w:val="555555"/>
          <w:sz w:val="24"/>
          <w:szCs w:val="24"/>
          <w:lang w:eastAsia="ru-RU"/>
        </w:rPr>
        <w:t>1.2 </w:t>
      </w:r>
      <w:r w:rsidRPr="006E7ED2">
        <w:rPr>
          <w:rFonts w:ascii="Times New Roman" w:eastAsia="Times New Roman" w:hAnsi="Times New Roman" w:cs="Times New Roman"/>
          <w:color w:val="555555"/>
          <w:sz w:val="24"/>
          <w:szCs w:val="24"/>
          <w:lang w:eastAsia="ru-RU"/>
        </w:rPr>
        <w:t>Награды Брюханова А.Н. …………………………………….....7</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Глава 2. Боевой путь Брюханова Антона Никитовича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2.1 На </w:t>
      </w:r>
      <w:proofErr w:type="spellStart"/>
      <w:r w:rsidRPr="006E7ED2">
        <w:rPr>
          <w:rFonts w:ascii="Times New Roman" w:eastAsia="Times New Roman" w:hAnsi="Times New Roman" w:cs="Times New Roman"/>
          <w:color w:val="555555"/>
          <w:sz w:val="24"/>
          <w:szCs w:val="24"/>
          <w:lang w:eastAsia="ru-RU"/>
        </w:rPr>
        <w:t>Волховском</w:t>
      </w:r>
      <w:proofErr w:type="spellEnd"/>
      <w:r w:rsidRPr="006E7ED2">
        <w:rPr>
          <w:rFonts w:ascii="Times New Roman" w:eastAsia="Times New Roman" w:hAnsi="Times New Roman" w:cs="Times New Roman"/>
          <w:color w:val="555555"/>
          <w:sz w:val="24"/>
          <w:szCs w:val="24"/>
          <w:lang w:eastAsia="ru-RU"/>
        </w:rPr>
        <w:t xml:space="preserve"> фронте……………………………………… ......8</w:t>
      </w:r>
    </w:p>
    <w:p w:rsidR="006E7ED2" w:rsidRPr="006E7ED2" w:rsidRDefault="006E7ED2" w:rsidP="006E7ED2">
      <w:pPr>
        <w:shd w:val="clear" w:color="auto" w:fill="FFFFFF"/>
        <w:spacing w:before="300" w:after="30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2.2 Боевой путь Брюханова А.Н. в составе 314 стрелковой дивизии...............................................................................................10</w:t>
      </w:r>
    </w:p>
    <w:p w:rsidR="006E7ED2" w:rsidRPr="006E7ED2" w:rsidRDefault="006E7ED2" w:rsidP="006E7ED2">
      <w:pPr>
        <w:shd w:val="clear" w:color="auto" w:fill="FFFFFF"/>
        <w:spacing w:before="300" w:after="30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2.3 Боевые операции 314 стрелковой ...............................................13</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2.4 Боевые подвиги героя…………....................................................16</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Заключение…………………………………………………………...18</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Библиография………………………………………………………  .20</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Приложения</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24313C"/>
          <w:sz w:val="24"/>
          <w:szCs w:val="24"/>
          <w:shd w:val="clear" w:color="auto" w:fill="FFFFFF"/>
          <w:lang w:eastAsia="ru-RU"/>
        </w:rPr>
        <w:t> </w:t>
      </w:r>
      <w:r w:rsidRPr="006E7ED2">
        <w:rPr>
          <w:rFonts w:ascii="Times New Roman" w:eastAsia="Times New Roman" w:hAnsi="Times New Roman" w:cs="Times New Roman"/>
          <w:color w:val="555555"/>
          <w:sz w:val="24"/>
          <w:szCs w:val="24"/>
          <w:shd w:val="clear" w:color="auto" w:fill="FFFFFF"/>
          <w:lang w:eastAsia="ru-RU"/>
        </w:rPr>
        <w:t>  </w:t>
      </w:r>
      <w:r w:rsidRPr="006E7ED2">
        <w:rPr>
          <w:rFonts w:ascii="Times New Roman" w:eastAsia="Times New Roman" w:hAnsi="Times New Roman" w:cs="Times New Roman"/>
          <w:color w:val="555555"/>
          <w:sz w:val="24"/>
          <w:szCs w:val="24"/>
          <w:shd w:val="clear" w:color="auto" w:fill="FFFFFF"/>
          <w:lang w:eastAsia="ru-RU"/>
        </w:rPr>
        <w:br/>
      </w:r>
      <w:r w:rsidRPr="006E7ED2">
        <w:rPr>
          <w:rFonts w:ascii="Times New Roman" w:eastAsia="Times New Roman" w:hAnsi="Times New Roman" w:cs="Times New Roman"/>
          <w:color w:val="555555"/>
          <w:sz w:val="24"/>
          <w:szCs w:val="24"/>
          <w:shd w:val="clear" w:color="auto" w:fill="FFFFFF"/>
          <w:lang w:eastAsia="ru-RU"/>
        </w:rPr>
        <w:br/>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Введение.</w:t>
      </w:r>
    </w:p>
    <w:p w:rsidR="006E7ED2" w:rsidRPr="006E7ED2" w:rsidRDefault="006E7ED2" w:rsidP="006E7ED2">
      <w:pPr>
        <w:shd w:val="clear" w:color="auto" w:fill="FFFFFF"/>
        <w:spacing w:after="0" w:line="330" w:lineRule="atLeast"/>
        <w:ind w:left="57" w:firstLine="420"/>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В мировой истории есть события, оставляющие неизгладимый след в памяти человечества. Одно из таких событий – победа нашей страны в Великой Отечественной войне. Советский народ внес решающий вклад в разгром фашистской Германии ценой огромных, нечеловеческих усилий и жертв. 2020 год объявлен годом памяти и славы. </w:t>
      </w:r>
      <w:r w:rsidRPr="006E7ED2">
        <w:rPr>
          <w:rFonts w:ascii="Times New Roman" w:eastAsia="Times New Roman" w:hAnsi="Times New Roman" w:cs="Times New Roman"/>
          <w:color w:val="555555"/>
          <w:sz w:val="24"/>
          <w:szCs w:val="24"/>
          <w:lang w:eastAsia="ru-RU"/>
        </w:rPr>
        <w:lastRenderedPageBreak/>
        <w:t>Весь российский народ будет отмечать юбилей Великой Победы. Прошло 75 лет со дня окончания Великой Отечественной войны. Эту Победу ковала вся страна и каждый отдельно взятый боец, командир, рабочий, колхозник, ученый. И история каждого человека интересна и важна. Подвиг народа отлит в бронзе, воспет в стихах и поэмах, в честь него созданы огромные мемориальные комплексы и музеи. В нашей школе существует уголок воинской славы, в одном из разделов которого   собран материал об участниках Великой Отечественной войны – наших односельчанах. Наша страна ежегодно чествует ветеранов Великой Отечественной войны. Все мы готовимся к участию во всероссийской акции Бессмертный полк, поэтому решили почтить память не только своих родственников, но и других участников Великой Отечественной войны. На здании администрации нашего села установлена мемориальная доска ветерану Великой Отечественной войны Брюханову Антону Никитовичу. Заинтересовавшись судьбой своего знаменитого земляка, мы установили, что в селе нет его родственников, но мы хотим, чтобы портрет героя занял достойное место в рядах Бессмертного полка односельчан.  </w:t>
      </w:r>
    </w:p>
    <w:p w:rsidR="006E7ED2" w:rsidRPr="006E7ED2" w:rsidRDefault="006E7ED2" w:rsidP="006E7ED2">
      <w:pPr>
        <w:shd w:val="clear" w:color="auto" w:fill="FFFFFF"/>
        <w:spacing w:after="0" w:line="330" w:lineRule="atLeast"/>
        <w:ind w:left="57" w:firstLine="420"/>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А какое значение имеет наша Победа для молодых людей? Что мы знаем о тех военных годах? С такими вопросами мы обратились к учащимся нашей школы. Ответы были получены разные: кто-то совсем не интересуется темой войны, а многие учащиеся понимают значение нашей Победы, так как хорошо представляют, что нам угрожало. Под угрозу было поставлено всё: земля, на которой мы живём, существование народов нашей страны, наши традиции, культура. Мы, школьники, знаем об этой страшной войне из учебников, из художественных фильмов. Но мы захотели узнать о войне из других источников. Источниками для нашего исследования послужили справочные и архивные материалы, воспоминания ветеранов, интернет-ресурсы, были изучены цифровые материалы по истории 314 стрелковой дивизии и её боевом пути,  документы о личных награждениях ветерана.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Целью </w:t>
      </w:r>
      <w:r w:rsidRPr="006E7ED2">
        <w:rPr>
          <w:rFonts w:ascii="Times New Roman" w:eastAsia="Times New Roman" w:hAnsi="Times New Roman" w:cs="Times New Roman"/>
          <w:color w:val="555555"/>
          <w:sz w:val="24"/>
          <w:szCs w:val="24"/>
          <w:lang w:eastAsia="ru-RU"/>
        </w:rPr>
        <w:t>своего исследования определили  расширение знаний учащихся о Великой Отечественной войне 1941-1945 годов на примере биографии ветерана Брюханова Антона Никитовича.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Задачи проекта: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1.Провести исследовательскую работу по сбору информации о ветеране Великой Отечественной войне, его боевых заслугах;</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 Описание боевого пути и подвигов Брюханова А.Н.;</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3.Изучение мнения учеников о значении Победы в Вов,</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4.Создание проектных продуктов (</w:t>
      </w:r>
      <w:proofErr w:type="spellStart"/>
      <w:r w:rsidRPr="006E7ED2">
        <w:rPr>
          <w:rFonts w:ascii="Times New Roman" w:eastAsia="Times New Roman" w:hAnsi="Times New Roman" w:cs="Times New Roman"/>
          <w:color w:val="555555"/>
          <w:sz w:val="24"/>
          <w:szCs w:val="24"/>
          <w:lang w:eastAsia="ru-RU"/>
        </w:rPr>
        <w:t>мультимедийной</w:t>
      </w:r>
      <w:proofErr w:type="spellEnd"/>
      <w:r w:rsidRPr="006E7ED2">
        <w:rPr>
          <w:rFonts w:ascii="Times New Roman" w:eastAsia="Times New Roman" w:hAnsi="Times New Roman" w:cs="Times New Roman"/>
          <w:color w:val="555555"/>
          <w:sz w:val="24"/>
          <w:szCs w:val="24"/>
          <w:lang w:eastAsia="ru-RU"/>
        </w:rPr>
        <w:t xml:space="preserve"> презентации, портрета ветерана для участия в акции Бессмертный полк).</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Предмет</w:t>
      </w:r>
      <w:r w:rsidRPr="006E7ED2">
        <w:rPr>
          <w:rFonts w:ascii="Times New Roman" w:eastAsia="Times New Roman" w:hAnsi="Times New Roman" w:cs="Times New Roman"/>
          <w:color w:val="555555"/>
          <w:sz w:val="24"/>
          <w:szCs w:val="24"/>
          <w:lang w:eastAsia="ru-RU"/>
        </w:rPr>
        <w:t> исследования - история Великой Отечественной войны.</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Объект </w:t>
      </w:r>
      <w:r w:rsidRPr="006E7ED2">
        <w:rPr>
          <w:rFonts w:ascii="Times New Roman" w:eastAsia="Times New Roman" w:hAnsi="Times New Roman" w:cs="Times New Roman"/>
          <w:color w:val="555555"/>
          <w:sz w:val="24"/>
          <w:szCs w:val="24"/>
          <w:lang w:eastAsia="ru-RU"/>
        </w:rPr>
        <w:t>исследования </w:t>
      </w:r>
      <w:r w:rsidRPr="006E7ED2">
        <w:rPr>
          <w:rFonts w:ascii="Times New Roman" w:eastAsia="Times New Roman" w:hAnsi="Times New Roman" w:cs="Times New Roman"/>
          <w:b/>
          <w:bCs/>
          <w:color w:val="555555"/>
          <w:sz w:val="24"/>
          <w:szCs w:val="24"/>
          <w:lang w:eastAsia="ru-RU"/>
        </w:rPr>
        <w:t>- </w:t>
      </w:r>
      <w:r w:rsidRPr="006E7ED2">
        <w:rPr>
          <w:rFonts w:ascii="Times New Roman" w:eastAsia="Times New Roman" w:hAnsi="Times New Roman" w:cs="Times New Roman"/>
          <w:color w:val="555555"/>
          <w:sz w:val="24"/>
          <w:szCs w:val="24"/>
          <w:lang w:eastAsia="ru-RU"/>
        </w:rPr>
        <w:t>боевой путь Брюханова Антона Никитовича.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Гипотеза- пример боевого пути ветерана показывает величие подвига народа.</w:t>
      </w:r>
    </w:p>
    <w:p w:rsidR="006E7ED2" w:rsidRPr="006E7ED2" w:rsidRDefault="006E7ED2" w:rsidP="006E7ED2">
      <w:pPr>
        <w:shd w:val="clear" w:color="auto" w:fill="FFFFFF"/>
        <w:spacing w:after="9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333333"/>
          <w:sz w:val="24"/>
          <w:szCs w:val="24"/>
          <w:lang w:eastAsia="ru-RU"/>
        </w:rPr>
        <w:t>Методы работы над проектом:</w:t>
      </w:r>
    </w:p>
    <w:p w:rsidR="006E7ED2" w:rsidRPr="006E7ED2" w:rsidRDefault="006E7ED2" w:rsidP="006E7ED2">
      <w:pPr>
        <w:shd w:val="clear" w:color="auto" w:fill="FFFFFF"/>
        <w:spacing w:after="9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анкетирование</w:t>
      </w:r>
      <w:r w:rsidRPr="006E7ED2">
        <w:rPr>
          <w:rFonts w:ascii="Times New Roman" w:eastAsia="Times New Roman" w:hAnsi="Times New Roman" w:cs="Times New Roman"/>
          <w:color w:val="333333"/>
          <w:sz w:val="24"/>
          <w:szCs w:val="24"/>
          <w:lang w:eastAsia="ru-RU"/>
        </w:rPr>
        <w:t> обучающихся</w:t>
      </w:r>
      <w:r w:rsidRPr="006E7ED2">
        <w:rPr>
          <w:rFonts w:ascii="Times New Roman" w:eastAsia="Times New Roman" w:hAnsi="Times New Roman" w:cs="Times New Roman"/>
          <w:color w:val="555555"/>
          <w:sz w:val="24"/>
          <w:szCs w:val="24"/>
          <w:lang w:eastAsia="ru-RU"/>
        </w:rPr>
        <w:t>, систематизация и обобщение материалов документальных источников, анализ.</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lastRenderedPageBreak/>
        <w:t>   Практическая значимость работы заключается в возможности использования материалов в воспитательной работе, для участия в конкурсах и акциях, посвящённых 75-летию Победы. Размещение материала  в экспозиции музея школы с дальнейшим использованием их  на уроках истории, краеведения, классных часах. Также данная работа может побудить других ребят к поиску неизвестной информации о своих родственниках.</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24313C"/>
          <w:sz w:val="24"/>
          <w:szCs w:val="24"/>
          <w:lang w:eastAsia="ru-RU"/>
        </w:rPr>
        <w:t>Глава 1. Наш земляк Брюханов  Антон Никитович—герой Великой Отечественной войны</w:t>
      </w:r>
    </w:p>
    <w:p w:rsidR="006E7ED2" w:rsidRPr="006E7ED2" w:rsidRDefault="006E7ED2" w:rsidP="006E7ED2">
      <w:pPr>
        <w:shd w:val="clear" w:color="auto" w:fill="FFFFFF"/>
        <w:spacing w:before="120" w:after="120" w:line="330" w:lineRule="atLeast"/>
        <w:ind w:left="360" w:hanging="360"/>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1.1.</w:t>
      </w:r>
      <w:r w:rsidRPr="006E7ED2">
        <w:rPr>
          <w:rFonts w:ascii="Times New Roman" w:eastAsia="Times New Roman" w:hAnsi="Times New Roman" w:cs="Times New Roman"/>
          <w:color w:val="555555"/>
          <w:sz w:val="24"/>
          <w:szCs w:val="24"/>
          <w:lang w:eastAsia="ru-RU"/>
        </w:rPr>
        <w:t>Биография</w:t>
      </w:r>
      <w:r w:rsidRPr="006E7ED2">
        <w:rPr>
          <w:rFonts w:ascii="Times New Roman" w:eastAsia="Times New Roman" w:hAnsi="Times New Roman" w:cs="Times New Roman"/>
          <w:b/>
          <w:bCs/>
          <w:color w:val="555555"/>
          <w:sz w:val="24"/>
          <w:szCs w:val="24"/>
          <w:lang w:eastAsia="ru-RU"/>
        </w:rPr>
        <w:t> </w:t>
      </w:r>
      <w:r w:rsidRPr="006E7ED2">
        <w:rPr>
          <w:rFonts w:ascii="Times New Roman" w:eastAsia="Times New Roman" w:hAnsi="Times New Roman" w:cs="Times New Roman"/>
          <w:b/>
          <w:bCs/>
          <w:color w:val="24313C"/>
          <w:sz w:val="24"/>
          <w:szCs w:val="24"/>
          <w:lang w:eastAsia="ru-RU"/>
        </w:rPr>
        <w:t>Брюханова Антона Никитовича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Антон Никитович Брюханов родился </w:t>
      </w:r>
      <w:hyperlink r:id="rId5" w:tooltip="20 декабря" w:history="1">
        <w:r w:rsidRPr="006E7ED2">
          <w:rPr>
            <w:rFonts w:ascii="Tahoma" w:eastAsia="Times New Roman" w:hAnsi="Tahoma" w:cs="Tahoma"/>
            <w:sz w:val="21"/>
            <w:u w:val="single"/>
            <w:lang w:eastAsia="ru-RU"/>
          </w:rPr>
          <w:t>20 декабря</w:t>
        </w:r>
      </w:hyperlink>
      <w:r w:rsidRPr="006E7ED2">
        <w:rPr>
          <w:rFonts w:ascii="Times New Roman" w:eastAsia="Times New Roman" w:hAnsi="Times New Roman" w:cs="Times New Roman"/>
          <w:color w:val="555555"/>
          <w:sz w:val="24"/>
          <w:szCs w:val="24"/>
          <w:lang w:eastAsia="ru-RU"/>
        </w:rPr>
        <w:t> </w:t>
      </w:r>
      <w:hyperlink r:id="rId6" w:tooltip="1907" w:history="1">
        <w:r w:rsidRPr="006E7ED2">
          <w:rPr>
            <w:rFonts w:ascii="Tahoma" w:eastAsia="Times New Roman" w:hAnsi="Tahoma" w:cs="Tahoma"/>
            <w:sz w:val="21"/>
            <w:u w:val="single"/>
            <w:lang w:eastAsia="ru-RU"/>
          </w:rPr>
          <w:t>1907</w:t>
        </w:r>
      </w:hyperlink>
      <w:r w:rsidRPr="006E7ED2">
        <w:rPr>
          <w:rFonts w:ascii="Times New Roman" w:eastAsia="Times New Roman" w:hAnsi="Times New Roman" w:cs="Times New Roman"/>
          <w:color w:val="555555"/>
          <w:sz w:val="24"/>
          <w:szCs w:val="24"/>
          <w:lang w:eastAsia="ru-RU"/>
        </w:rPr>
        <w:t> в деревне </w:t>
      </w:r>
      <w:hyperlink r:id="rId7" w:tooltip="Бродово (Свердловская область)" w:history="1">
        <w:r w:rsidRPr="006E7ED2">
          <w:rPr>
            <w:rFonts w:ascii="Tahoma" w:eastAsia="Times New Roman" w:hAnsi="Tahoma" w:cs="Tahoma"/>
            <w:sz w:val="21"/>
            <w:u w:val="single"/>
            <w:lang w:eastAsia="ru-RU"/>
          </w:rPr>
          <w:t>Бродово</w:t>
        </w:r>
      </w:hyperlink>
      <w:r w:rsidRPr="006E7ED2">
        <w:rPr>
          <w:rFonts w:ascii="Times New Roman" w:eastAsia="Times New Roman" w:hAnsi="Times New Roman" w:cs="Times New Roman"/>
          <w:color w:val="555555"/>
          <w:sz w:val="24"/>
          <w:szCs w:val="24"/>
          <w:lang w:eastAsia="ru-RU"/>
        </w:rPr>
        <w:t>, </w:t>
      </w:r>
      <w:hyperlink r:id="rId8" w:tooltip="Пермская губерния" w:history="1">
        <w:r w:rsidRPr="006E7ED2">
          <w:rPr>
            <w:rFonts w:ascii="Tahoma" w:eastAsia="Times New Roman" w:hAnsi="Tahoma" w:cs="Tahoma"/>
            <w:sz w:val="21"/>
            <w:u w:val="single"/>
            <w:lang w:eastAsia="ru-RU"/>
          </w:rPr>
          <w:t>Пермской  губернии.</w:t>
        </w:r>
      </w:hyperlink>
      <w:r w:rsidRPr="006E7ED2">
        <w:rPr>
          <w:rFonts w:ascii="Times New Roman" w:eastAsia="Times New Roman" w:hAnsi="Times New Roman" w:cs="Times New Roman"/>
          <w:color w:val="555555"/>
          <w:sz w:val="24"/>
          <w:szCs w:val="24"/>
          <w:lang w:eastAsia="ru-RU"/>
        </w:rPr>
        <w:t> Окончил 4 класса. Возглавлял в колхозе полеводческую бригаду. [ Приложение 1, рис.1]</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В июле 1941 года был призван в </w:t>
      </w:r>
      <w:hyperlink r:id="rId9" w:tooltip="Рабоче-крестьянская Красная армия" w:history="1">
        <w:r w:rsidRPr="006E7ED2">
          <w:rPr>
            <w:rFonts w:ascii="Tahoma" w:eastAsia="Times New Roman" w:hAnsi="Tahoma" w:cs="Tahoma"/>
            <w:sz w:val="21"/>
            <w:u w:val="single"/>
            <w:lang w:eastAsia="ru-RU"/>
          </w:rPr>
          <w:t>Красную Армию</w:t>
        </w:r>
      </w:hyperlink>
      <w:bookmarkStart w:id="0" w:name="_GoBack"/>
      <w:bookmarkEnd w:id="0"/>
      <w:r w:rsidRPr="006E7ED2">
        <w:rPr>
          <w:rFonts w:ascii="Times New Roman" w:eastAsia="Times New Roman" w:hAnsi="Times New Roman" w:cs="Times New Roman"/>
          <w:color w:val="555555"/>
          <w:sz w:val="24"/>
          <w:szCs w:val="24"/>
          <w:lang w:eastAsia="ru-RU"/>
        </w:rPr>
        <w:t>. Военно-пересыльный пункт: место службы - ГВК г. Нижний Тагил. В боях </w:t>
      </w:r>
      <w:hyperlink r:id="rId10" w:tooltip="Великая Отечественная война" w:history="1">
        <w:r w:rsidRPr="006E7ED2">
          <w:rPr>
            <w:rFonts w:ascii="Tahoma" w:eastAsia="Times New Roman" w:hAnsi="Tahoma" w:cs="Tahoma"/>
            <w:sz w:val="21"/>
            <w:u w:val="single"/>
            <w:lang w:eastAsia="ru-RU"/>
          </w:rPr>
          <w:t>Великой Отечественной войны</w:t>
        </w:r>
      </w:hyperlink>
      <w:r w:rsidRPr="006E7ED2">
        <w:rPr>
          <w:rFonts w:ascii="Times New Roman" w:eastAsia="Times New Roman" w:hAnsi="Times New Roman" w:cs="Times New Roman"/>
          <w:color w:val="555555"/>
          <w:sz w:val="24"/>
          <w:szCs w:val="24"/>
          <w:lang w:eastAsia="ru-RU"/>
        </w:rPr>
        <w:t xml:space="preserve"> с декабря 1941 года. Воевал на </w:t>
      </w:r>
      <w:proofErr w:type="spellStart"/>
      <w:r w:rsidRPr="006E7ED2">
        <w:rPr>
          <w:rFonts w:ascii="Times New Roman" w:eastAsia="Times New Roman" w:hAnsi="Times New Roman" w:cs="Times New Roman"/>
          <w:color w:val="555555"/>
          <w:sz w:val="24"/>
          <w:szCs w:val="24"/>
          <w:lang w:eastAsia="ru-RU"/>
        </w:rPr>
        <w:t>Волховском</w:t>
      </w:r>
      <w:proofErr w:type="spellEnd"/>
      <w:r w:rsidRPr="006E7ED2">
        <w:rPr>
          <w:rFonts w:ascii="Times New Roman" w:eastAsia="Times New Roman" w:hAnsi="Times New Roman" w:cs="Times New Roman"/>
          <w:color w:val="555555"/>
          <w:sz w:val="24"/>
          <w:szCs w:val="24"/>
          <w:lang w:eastAsia="ru-RU"/>
        </w:rPr>
        <w:t xml:space="preserve"> фронте, был связистом 388-го артиллерийско-пулеметного батальона. Был дважды ранен. Как участник боёв под Ленинградом награждён медалью За оборону Ленинграда. Летом 1944 года, после госпиталя ефрейтор Брюханов был зачислен сапером 598-го отдельного саперного батальона 314-й стрелковой дивизии.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В июне 1944 года при наступлении дивизии в районе города </w:t>
      </w:r>
      <w:proofErr w:type="spellStart"/>
      <w:r w:rsidRPr="006E7ED2">
        <w:rPr>
          <w:rFonts w:ascii="Times New Roman" w:eastAsia="Times New Roman" w:hAnsi="Times New Roman" w:cs="Times New Roman"/>
          <w:color w:val="555555"/>
          <w:sz w:val="24"/>
          <w:szCs w:val="24"/>
          <w:lang w:eastAsia="ru-RU"/>
        </w:rPr>
        <w:t>Зеленогорск</w:t>
      </w:r>
      <w:proofErr w:type="spellEnd"/>
      <w:r w:rsidRPr="006E7ED2">
        <w:rPr>
          <w:rFonts w:ascii="Times New Roman" w:eastAsia="Times New Roman" w:hAnsi="Times New Roman" w:cs="Times New Roman"/>
          <w:color w:val="555555"/>
          <w:sz w:val="24"/>
          <w:szCs w:val="24"/>
          <w:lang w:eastAsia="ru-RU"/>
        </w:rPr>
        <w:t xml:space="preserve"> ефрейтор Брюханов с саперами построил  мостовые переправы. В боях за город Выборг прокладывал путь танкам через реки и топкие места, снял более 10 вражеских мин. Приказом от 1 июля 1944 года ефрейтор Брюханов Антон Никитович награждён </w:t>
      </w:r>
      <w:hyperlink r:id="rId11" w:tooltip="Орден Славы" w:history="1">
        <w:r w:rsidRPr="006E7ED2">
          <w:rPr>
            <w:rFonts w:ascii="Tahoma" w:eastAsia="Times New Roman" w:hAnsi="Tahoma" w:cs="Tahoma"/>
            <w:sz w:val="21"/>
            <w:u w:val="single"/>
            <w:lang w:eastAsia="ru-RU"/>
          </w:rPr>
          <w:t>орденом Славы</w:t>
        </w:r>
      </w:hyperlink>
      <w:r w:rsidRPr="006E7ED2">
        <w:rPr>
          <w:rFonts w:ascii="Times New Roman" w:eastAsia="Times New Roman" w:hAnsi="Times New Roman" w:cs="Times New Roman"/>
          <w:color w:val="555555"/>
          <w:sz w:val="24"/>
          <w:szCs w:val="24"/>
          <w:lang w:eastAsia="ru-RU"/>
        </w:rPr>
        <w:t xml:space="preserve"> 3-й степени. 314-я стрелковая дивизия приняла активное участие в </w:t>
      </w:r>
      <w:proofErr w:type="spellStart"/>
      <w:r w:rsidRPr="006E7ED2">
        <w:rPr>
          <w:rFonts w:ascii="Times New Roman" w:eastAsia="Times New Roman" w:hAnsi="Times New Roman" w:cs="Times New Roman"/>
          <w:color w:val="555555"/>
          <w:sz w:val="24"/>
          <w:szCs w:val="24"/>
          <w:lang w:eastAsia="ru-RU"/>
        </w:rPr>
        <w:t>Висло-Одерской</w:t>
      </w:r>
      <w:proofErr w:type="spellEnd"/>
      <w:r w:rsidRPr="006E7ED2">
        <w:rPr>
          <w:rFonts w:ascii="Times New Roman" w:eastAsia="Times New Roman" w:hAnsi="Times New Roman" w:cs="Times New Roman"/>
          <w:color w:val="555555"/>
          <w:sz w:val="24"/>
          <w:szCs w:val="24"/>
          <w:lang w:eastAsia="ru-RU"/>
        </w:rPr>
        <w:t xml:space="preserve"> наступательной операции. В этих боях младший сержант Брюханов вновь отличился. В январе 1945 года в боях юго-восточнее населенного пункта </w:t>
      </w:r>
      <w:proofErr w:type="spellStart"/>
      <w:r w:rsidRPr="006E7ED2">
        <w:rPr>
          <w:rFonts w:ascii="Times New Roman" w:eastAsia="Times New Roman" w:hAnsi="Times New Roman" w:cs="Times New Roman"/>
          <w:color w:val="555555"/>
          <w:sz w:val="24"/>
          <w:szCs w:val="24"/>
          <w:lang w:eastAsia="ru-RU"/>
        </w:rPr>
        <w:t>Сташув</w:t>
      </w:r>
      <w:proofErr w:type="spellEnd"/>
      <w:r w:rsidRPr="006E7ED2">
        <w:rPr>
          <w:rFonts w:ascii="Times New Roman" w:eastAsia="Times New Roman" w:hAnsi="Times New Roman" w:cs="Times New Roman"/>
          <w:color w:val="555555"/>
          <w:sz w:val="24"/>
          <w:szCs w:val="24"/>
          <w:lang w:eastAsia="ru-RU"/>
        </w:rPr>
        <w:t xml:space="preserve"> младший сержант Брюханов, со своим отделением под огнём сопровождая самоходно-артиллерийские установки, проделывал проходы в минных и проволочных заграждениях, оказывал помощь в преодолении противотанковых рвов, находил объездные пути. Приказом от 25 января 1945 года младший сержант Брюханов Антон Никитович награждён </w:t>
      </w:r>
      <w:hyperlink r:id="rId12" w:tooltip="Орден Славы" w:history="1">
        <w:r w:rsidRPr="006E7ED2">
          <w:rPr>
            <w:rFonts w:ascii="Tahoma" w:eastAsia="Times New Roman" w:hAnsi="Tahoma" w:cs="Tahoma"/>
            <w:sz w:val="21"/>
            <w:u w:val="single"/>
            <w:lang w:eastAsia="ru-RU"/>
          </w:rPr>
          <w:t>орденом Славы</w:t>
        </w:r>
      </w:hyperlink>
      <w:r w:rsidRPr="006E7ED2">
        <w:rPr>
          <w:rFonts w:ascii="Times New Roman" w:eastAsia="Times New Roman" w:hAnsi="Times New Roman" w:cs="Times New Roman"/>
          <w:color w:val="555555"/>
          <w:sz w:val="24"/>
          <w:szCs w:val="24"/>
          <w:lang w:eastAsia="ru-RU"/>
        </w:rPr>
        <w:t> 2-й степени.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314-я стрелковая дивизия в составе войск совершала трудный марш в столице </w:t>
      </w:r>
      <w:hyperlink r:id="rId13" w:tooltip="Чехословакия" w:history="1">
        <w:r w:rsidRPr="006E7ED2">
          <w:rPr>
            <w:rFonts w:ascii="Tahoma" w:eastAsia="Times New Roman" w:hAnsi="Tahoma" w:cs="Tahoma"/>
            <w:sz w:val="21"/>
            <w:u w:val="single"/>
            <w:lang w:eastAsia="ru-RU"/>
          </w:rPr>
          <w:t>Чехословакии</w:t>
        </w:r>
      </w:hyperlink>
      <w:r w:rsidRPr="006E7ED2">
        <w:rPr>
          <w:rFonts w:ascii="Times New Roman" w:eastAsia="Times New Roman" w:hAnsi="Times New Roman" w:cs="Times New Roman"/>
          <w:color w:val="555555"/>
          <w:sz w:val="24"/>
          <w:szCs w:val="24"/>
          <w:lang w:eastAsia="ru-RU"/>
        </w:rPr>
        <w:t xml:space="preserve"> Праге. В ночь на 7 мая 1945 года Брюханов, разминировав проходы в минных полях, обеспечил продвижение танков и САУ. 8 мая в боях на подступах к городу </w:t>
      </w:r>
      <w:proofErr w:type="spellStart"/>
      <w:r w:rsidRPr="006E7ED2">
        <w:rPr>
          <w:rFonts w:ascii="Times New Roman" w:eastAsia="Times New Roman" w:hAnsi="Times New Roman" w:cs="Times New Roman"/>
          <w:color w:val="555555"/>
          <w:sz w:val="24"/>
          <w:szCs w:val="24"/>
          <w:lang w:eastAsia="ru-RU"/>
        </w:rPr>
        <w:t>Глатц</w:t>
      </w:r>
      <w:proofErr w:type="spellEnd"/>
      <w:r w:rsidRPr="006E7ED2">
        <w:rPr>
          <w:rFonts w:ascii="Times New Roman" w:eastAsia="Times New Roman" w:hAnsi="Times New Roman" w:cs="Times New Roman"/>
          <w:color w:val="555555"/>
          <w:sz w:val="24"/>
          <w:szCs w:val="24"/>
          <w:lang w:eastAsia="ru-RU"/>
        </w:rPr>
        <w:t xml:space="preserve"> отделение сержанта Брюханова разминировало  мосты через реку </w:t>
      </w:r>
      <w:proofErr w:type="spellStart"/>
      <w:r w:rsidRPr="006E7ED2">
        <w:rPr>
          <w:rFonts w:ascii="Times New Roman" w:eastAsia="Times New Roman" w:hAnsi="Times New Roman" w:cs="Times New Roman"/>
          <w:color w:val="555555"/>
          <w:sz w:val="24"/>
          <w:szCs w:val="24"/>
          <w:lang w:eastAsia="ru-RU"/>
        </w:rPr>
        <w:t>Нейсе</w:t>
      </w:r>
      <w:proofErr w:type="spellEnd"/>
      <w:r w:rsidRPr="006E7ED2">
        <w:rPr>
          <w:rFonts w:ascii="Times New Roman" w:eastAsia="Times New Roman" w:hAnsi="Times New Roman" w:cs="Times New Roman"/>
          <w:color w:val="555555"/>
          <w:sz w:val="24"/>
          <w:szCs w:val="24"/>
          <w:lang w:eastAsia="ru-RU"/>
        </w:rPr>
        <w:t>.  За образцовое выполнение заданий командования в боях с захватчиками на завершающем этапе </w:t>
      </w:r>
      <w:hyperlink r:id="rId14" w:tooltip="Великая Отечественная война" w:history="1">
        <w:r w:rsidRPr="006E7ED2">
          <w:rPr>
            <w:rFonts w:ascii="Tahoma" w:eastAsia="Times New Roman" w:hAnsi="Tahoma" w:cs="Tahoma"/>
            <w:sz w:val="21"/>
            <w:u w:val="single"/>
            <w:lang w:eastAsia="ru-RU"/>
          </w:rPr>
          <w:t>Великой Отечественной войны</w:t>
        </w:r>
      </w:hyperlink>
      <w:r w:rsidRPr="006E7ED2">
        <w:rPr>
          <w:rFonts w:ascii="Times New Roman" w:eastAsia="Times New Roman" w:hAnsi="Times New Roman" w:cs="Times New Roman"/>
          <w:color w:val="555555"/>
          <w:sz w:val="24"/>
          <w:szCs w:val="24"/>
          <w:lang w:eastAsia="ru-RU"/>
        </w:rPr>
        <w:t> сержант Брюханов Антон Никитович награждён </w:t>
      </w:r>
      <w:hyperlink r:id="rId15" w:tooltip="Орден Славы" w:history="1">
        <w:r w:rsidRPr="006E7ED2">
          <w:rPr>
            <w:rFonts w:ascii="Tahoma" w:eastAsia="Times New Roman" w:hAnsi="Tahoma" w:cs="Tahoma"/>
            <w:sz w:val="21"/>
            <w:u w:val="single"/>
            <w:lang w:eastAsia="ru-RU"/>
          </w:rPr>
          <w:t>орденом Славы</w:t>
        </w:r>
      </w:hyperlink>
      <w:r w:rsidRPr="006E7ED2">
        <w:rPr>
          <w:rFonts w:ascii="Times New Roman" w:eastAsia="Times New Roman" w:hAnsi="Times New Roman" w:cs="Times New Roman"/>
          <w:color w:val="555555"/>
          <w:sz w:val="24"/>
          <w:szCs w:val="24"/>
          <w:lang w:eastAsia="ru-RU"/>
        </w:rPr>
        <w:t> 1-й степени, стал полным кавалером ордена Славы.</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В 1945 году был демобилизован. Вернулся на родину. Работал в </w:t>
      </w:r>
      <w:proofErr w:type="spellStart"/>
      <w:r w:rsidRPr="006E7ED2">
        <w:rPr>
          <w:rFonts w:ascii="Times New Roman" w:eastAsia="Times New Roman" w:hAnsi="Times New Roman" w:cs="Times New Roman"/>
          <w:color w:val="555555"/>
          <w:sz w:val="24"/>
          <w:szCs w:val="24"/>
          <w:lang w:eastAsia="ru-RU"/>
        </w:rPr>
        <w:t>Тагильском</w:t>
      </w:r>
      <w:proofErr w:type="spellEnd"/>
      <w:r w:rsidRPr="006E7ED2">
        <w:rPr>
          <w:rFonts w:ascii="Times New Roman" w:eastAsia="Times New Roman" w:hAnsi="Times New Roman" w:cs="Times New Roman"/>
          <w:color w:val="555555"/>
          <w:sz w:val="24"/>
          <w:szCs w:val="24"/>
          <w:lang w:eastAsia="ru-RU"/>
        </w:rPr>
        <w:t xml:space="preserve"> лесопункте Уральского леспромхоза. В 1968 году ушел на заслуженный отдых. Последние годы жил в городе </w:t>
      </w:r>
      <w:proofErr w:type="spellStart"/>
      <w:r w:rsidRPr="006E7ED2">
        <w:rPr>
          <w:rFonts w:ascii="Times New Roman" w:eastAsia="Times New Roman" w:hAnsi="Times New Roman" w:cs="Times New Roman"/>
          <w:color w:val="555555"/>
          <w:sz w:val="24"/>
          <w:szCs w:val="24"/>
          <w:lang w:eastAsia="ru-RU"/>
        </w:rPr>
        <w:t>Кировград</w:t>
      </w:r>
      <w:proofErr w:type="spellEnd"/>
      <w:r w:rsidRPr="006E7ED2">
        <w:rPr>
          <w:rFonts w:ascii="Times New Roman" w:eastAsia="Times New Roman" w:hAnsi="Times New Roman" w:cs="Times New Roman"/>
          <w:color w:val="555555"/>
          <w:sz w:val="24"/>
          <w:szCs w:val="24"/>
          <w:lang w:eastAsia="ru-RU"/>
        </w:rPr>
        <w:t> </w:t>
      </w:r>
      <w:hyperlink r:id="rId16" w:tooltip="Свердловская область" w:history="1">
        <w:r w:rsidRPr="006E7ED2">
          <w:rPr>
            <w:rFonts w:ascii="Tahoma" w:eastAsia="Times New Roman" w:hAnsi="Tahoma" w:cs="Tahoma"/>
            <w:sz w:val="21"/>
            <w:u w:val="single"/>
            <w:lang w:eastAsia="ru-RU"/>
          </w:rPr>
          <w:t>Свердловской области</w:t>
        </w:r>
      </w:hyperlink>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Скончался 26 июля 1977 года. Похоронен на кладбище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"https://ru.wikipedia.org/wiki/%D0%9A%D0%B8%D1%80%D0%BE%D0%B2%D0%B3%D1%80%D0%B0%D0%B4" \o "Кировград"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Кировграда</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w:t>
      </w:r>
      <w:hyperlink r:id="rId17" w:tooltip="Свердловская область" w:history="1">
        <w:r w:rsidRPr="006E7ED2">
          <w:rPr>
            <w:rFonts w:ascii="Tahoma" w:eastAsia="Times New Roman" w:hAnsi="Tahoma" w:cs="Tahoma"/>
            <w:sz w:val="21"/>
            <w:u w:val="single"/>
            <w:lang w:eastAsia="ru-RU"/>
          </w:rPr>
          <w:t>Свердловской области</w:t>
        </w:r>
      </w:hyperlink>
      <w:r w:rsidRPr="006E7ED2">
        <w:rPr>
          <w:rFonts w:ascii="Times New Roman" w:eastAsia="Times New Roman" w:hAnsi="Times New Roman" w:cs="Times New Roman"/>
          <w:color w:val="555555"/>
          <w:sz w:val="24"/>
          <w:szCs w:val="24"/>
          <w:lang w:eastAsia="ru-RU"/>
        </w:rPr>
        <w:t>. [Приложение 1, рис. 2]</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b/>
          <w:bCs/>
          <w:caps/>
          <w:color w:val="555555"/>
          <w:sz w:val="24"/>
          <w:szCs w:val="24"/>
          <w:lang w:eastAsia="ru-RU"/>
        </w:rPr>
        <w:t>1.2 </w:t>
      </w:r>
      <w:r w:rsidRPr="006E7ED2">
        <w:rPr>
          <w:rFonts w:ascii="Times New Roman" w:eastAsia="Times New Roman" w:hAnsi="Times New Roman" w:cs="Times New Roman"/>
          <w:b/>
          <w:bCs/>
          <w:color w:val="555555"/>
          <w:sz w:val="24"/>
          <w:szCs w:val="24"/>
          <w:lang w:eastAsia="ru-RU"/>
        </w:rPr>
        <w:t>Награды Брюханова Антона Никитовича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aps/>
          <w:color w:val="555555"/>
          <w:sz w:val="24"/>
          <w:szCs w:val="24"/>
          <w:lang w:eastAsia="ru-RU"/>
        </w:rPr>
        <w:lastRenderedPageBreak/>
        <w:t>    </w:t>
      </w:r>
      <w:r w:rsidRPr="006E7ED2">
        <w:rPr>
          <w:rFonts w:ascii="Times New Roman" w:eastAsia="Times New Roman" w:hAnsi="Times New Roman" w:cs="Times New Roman"/>
          <w:color w:val="555555"/>
          <w:sz w:val="24"/>
          <w:szCs w:val="24"/>
          <w:lang w:eastAsia="ru-RU"/>
        </w:rPr>
        <w:t xml:space="preserve">Война недаром отняла миллионы жизней – они превратились в имена миллионов героев. Каждый из них достоин высших наград. Народная память не допустит </w:t>
      </w:r>
      <w:proofErr w:type="spellStart"/>
      <w:r w:rsidRPr="006E7ED2">
        <w:rPr>
          <w:rFonts w:ascii="Times New Roman" w:eastAsia="Times New Roman" w:hAnsi="Times New Roman" w:cs="Times New Roman"/>
          <w:color w:val="555555"/>
          <w:sz w:val="24"/>
          <w:szCs w:val="24"/>
          <w:lang w:eastAsia="ru-RU"/>
        </w:rPr>
        <w:t>дегероизации</w:t>
      </w:r>
      <w:proofErr w:type="spellEnd"/>
      <w:r w:rsidRPr="006E7ED2">
        <w:rPr>
          <w:rFonts w:ascii="Times New Roman" w:eastAsia="Times New Roman" w:hAnsi="Times New Roman" w:cs="Times New Roman"/>
          <w:color w:val="555555"/>
          <w:sz w:val="24"/>
          <w:szCs w:val="24"/>
          <w:lang w:eastAsia="ru-RU"/>
        </w:rPr>
        <w:t> Великой Отечественной войны. Одним из примеров мужества для всей страны стала северная столица.  1 мая 1945 года в приказе Верховного главнокомандующего именно Ленинград был назван первым городом-героем.</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Для всех военных и гражданских лиц участвовавших в защите города, была учреждена медаль За оборону Ленинграда 22 декабря 1942 года. Приказом подразделения от 12.07.1943 года ефрейтор Брюханов А.Н. награждён медалью За оборону Ленинграда [Приложение 2, рис.3,4] Получив в боях два ранения, сразу после госпиталя Антон Брюханов просит зачисления в действующую армию. Впереди десятки боевых участий и новые награды.</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Антон Никитович Брюханов за образцовое выполнение приказов командования, проявленные мужество и героизм, награжден Орденом Славы трёх степеней, таким образом стал полным кавалером Ордена Славы. [Приложение 2, рис.1]</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Орден Славы учрежден Указом Президиума Верховного Совета от 8 ноября 1943 года. В последующем Статут ордена был частично изменен Указами Президиума Верховного Совета от 26 февраля и 16 декабря 1947 года и от 8 августа 1957 года. Орденом Славы награждаются лица рядового и сержантского состава Красной Армии, а в авиации и лица, имеющие звание младшего лейтенанта, проявившие в боях за Советскую Родину славные подвиги храбрости, мужества и бесстрашия. Орден Славы состоит из трех степеней: I, II и III степени. Высшей степенью ордена является I степень. Награждение производится последовательно: сначала третьей, затем второй и, наконец, первой степенью. [Приложение 2, рис.2]</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Приказом подразделения № 22 от 01.07.1944 награждён Орденом Славы 3 степени. [Приложение 2, рис.3,4]</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Приказом подразделения № 5 от 25.01.1945 ВС 59 А Первого Украинского фронта награждён Орденом Славы 2 степени. [Приложение 2, рис.5,6]</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Приказом подразделения от 27.06.1945 года, изданным Президиумом Верховного Совета, награждён Орденом Славы 1 степени. [Приложение 2, рис.7,8]</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tbl>
      <w:tblPr>
        <w:tblW w:w="6308" w:type="dxa"/>
        <w:shd w:val="clear" w:color="auto" w:fill="FFFFFF"/>
        <w:tblCellMar>
          <w:left w:w="0" w:type="dxa"/>
          <w:right w:w="0" w:type="dxa"/>
        </w:tblCellMar>
        <w:tblLook w:val="04A0"/>
      </w:tblPr>
      <w:tblGrid>
        <w:gridCol w:w="6308"/>
      </w:tblGrid>
      <w:tr w:rsidR="006E7ED2" w:rsidRPr="006E7ED2" w:rsidTr="006E7ED2">
        <w:tc>
          <w:tcPr>
            <w:tcW w:w="0" w:type="auto"/>
            <w:tcBorders>
              <w:top w:val="single" w:sz="8" w:space="0" w:color="555555"/>
              <w:left w:val="single" w:sz="8" w:space="0" w:color="555555"/>
              <w:bottom w:val="single" w:sz="8" w:space="0" w:color="555555"/>
              <w:right w:val="single" w:sz="8" w:space="0" w:color="555555"/>
            </w:tcBorders>
            <w:shd w:val="clear" w:color="auto" w:fill="FFFFFF"/>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p>
        </w:tc>
      </w:tr>
    </w:tbl>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24313C"/>
          <w:sz w:val="24"/>
          <w:szCs w:val="24"/>
          <w:lang w:eastAsia="ru-RU"/>
        </w:rPr>
        <w:t>Глава 2. Боевой путь Брюханова А.Н.</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24313C"/>
          <w:sz w:val="24"/>
          <w:szCs w:val="24"/>
          <w:lang w:eastAsia="ru-RU"/>
        </w:rPr>
        <w:t xml:space="preserve">2.1 На </w:t>
      </w:r>
      <w:proofErr w:type="spellStart"/>
      <w:r w:rsidRPr="006E7ED2">
        <w:rPr>
          <w:rFonts w:ascii="Times New Roman" w:eastAsia="Times New Roman" w:hAnsi="Times New Roman" w:cs="Times New Roman"/>
          <w:b/>
          <w:bCs/>
          <w:color w:val="24313C"/>
          <w:sz w:val="24"/>
          <w:szCs w:val="24"/>
          <w:lang w:eastAsia="ru-RU"/>
        </w:rPr>
        <w:t>Волховском</w:t>
      </w:r>
      <w:proofErr w:type="spellEnd"/>
      <w:r w:rsidRPr="006E7ED2">
        <w:rPr>
          <w:rFonts w:ascii="Times New Roman" w:eastAsia="Times New Roman" w:hAnsi="Times New Roman" w:cs="Times New Roman"/>
          <w:b/>
          <w:bCs/>
          <w:color w:val="24313C"/>
          <w:sz w:val="24"/>
          <w:szCs w:val="24"/>
          <w:lang w:eastAsia="ru-RU"/>
        </w:rPr>
        <w:t xml:space="preserve"> фронте</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4313C"/>
          <w:sz w:val="24"/>
          <w:szCs w:val="24"/>
          <w:lang w:eastAsia="ru-RU"/>
        </w:rPr>
        <w:t xml:space="preserve">  Начало 1942 года рядовой Брюханов встретил в расположении </w:t>
      </w:r>
      <w:proofErr w:type="spellStart"/>
      <w:r w:rsidRPr="006E7ED2">
        <w:rPr>
          <w:rFonts w:ascii="Times New Roman" w:eastAsia="Times New Roman" w:hAnsi="Times New Roman" w:cs="Times New Roman"/>
          <w:color w:val="24313C"/>
          <w:sz w:val="24"/>
          <w:szCs w:val="24"/>
          <w:lang w:eastAsia="ru-RU"/>
        </w:rPr>
        <w:t>Волховского</w:t>
      </w:r>
      <w:proofErr w:type="spellEnd"/>
      <w:r w:rsidRPr="006E7ED2">
        <w:rPr>
          <w:rFonts w:ascii="Times New Roman" w:eastAsia="Times New Roman" w:hAnsi="Times New Roman" w:cs="Times New Roman"/>
          <w:color w:val="24313C"/>
          <w:sz w:val="24"/>
          <w:szCs w:val="24"/>
          <w:lang w:eastAsia="ru-RU"/>
        </w:rPr>
        <w:t xml:space="preserve"> фронта на северных подступах Ленинграда.</w:t>
      </w:r>
      <w:r w:rsidRPr="006E7ED2">
        <w:rPr>
          <w:rFonts w:ascii="Times New Roman" w:eastAsia="Times New Roman" w:hAnsi="Times New Roman" w:cs="Times New Roman"/>
          <w:color w:val="555555"/>
          <w:sz w:val="24"/>
          <w:szCs w:val="24"/>
          <w:lang w:eastAsia="ru-RU"/>
        </w:rPr>
        <w:t> Войска советской армии, которые впоследствии вели оборону Ленинграда, провели первые бои еще в начале июля 1941 года на дальних подступах к городу. В это же время мирные жители вместе с воинами красной армии возводили оборонительные укрепления на ближних подступах к городу и баррикады непосредственно в городе. В самом Ленинграде из жителей формировались отряды народного ополчения.</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Для атаки города Гитлер выделил группу армий север насчитывавшую более 300000 солдат и офицеров. Кроме этого со стороны карельского перешейка на город наступали Финские войска. Бои на подступах к Ленинграду продолжались все лето, только 8 сентября 1941 года противник смог полностью блокировать город с суши. Единственным путем сообщения с Ленинградом оставалось Ладожское озеро, но после прекращения </w:t>
      </w:r>
      <w:r w:rsidRPr="006E7ED2">
        <w:rPr>
          <w:rFonts w:ascii="Times New Roman" w:eastAsia="Times New Roman" w:hAnsi="Times New Roman" w:cs="Times New Roman"/>
          <w:color w:val="555555"/>
          <w:sz w:val="24"/>
          <w:szCs w:val="24"/>
          <w:lang w:eastAsia="ru-RU"/>
        </w:rPr>
        <w:lastRenderedPageBreak/>
        <w:t>навигации город потерял и его. После этого ситуация с боеприпасами и продовольствием в Ленинграде стала катастрофической. 20 ноября 1941 года нормы выдачи продовольствия достигли своего минимального значения и составили 125 г. хлеба для детей до 12 лет, иждивенцев и служащих, 250 грамм для рабочих, и 500 для солдат сражающихся на передовой. Такая ситуация продлилась до 25 декабря 1941 года, после чего начала постепенно улучшатся. Это было связано с тем, что по глади замерзшего Ладожского озера в Ленинград  начались первые поставки продовольствия.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Блокада города продлилась 872 дня, только 18 января 1943 года войска, в составе которых участвовал в боях  388-го артиллерийско-пулеметный батальон, смогли соединиться с войсками </w:t>
      </w:r>
      <w:proofErr w:type="spellStart"/>
      <w:r w:rsidRPr="006E7ED2">
        <w:rPr>
          <w:rFonts w:ascii="Times New Roman" w:eastAsia="Times New Roman" w:hAnsi="Times New Roman" w:cs="Times New Roman"/>
          <w:color w:val="555555"/>
          <w:sz w:val="24"/>
          <w:szCs w:val="24"/>
          <w:lang w:eastAsia="ru-RU"/>
        </w:rPr>
        <w:t>Волховского</w:t>
      </w:r>
      <w:proofErr w:type="spellEnd"/>
      <w:r w:rsidRPr="006E7ED2">
        <w:rPr>
          <w:rFonts w:ascii="Times New Roman" w:eastAsia="Times New Roman" w:hAnsi="Times New Roman" w:cs="Times New Roman"/>
          <w:color w:val="555555"/>
          <w:sz w:val="24"/>
          <w:szCs w:val="24"/>
          <w:lang w:eastAsia="ru-RU"/>
        </w:rPr>
        <w:t xml:space="preserve"> фронта, после массированного удара на встречу друг другу. В результате 1-го удара войска фронта разгромили немцев и нанесли значительные потери левофланговым частям. Блокада города была прорвана, но враг не собирался отступать, бои на подступах к городу продлились еще год, после чего 14 января 1944 войска, ведущие оборону Ленинграда, предприняли массированное наступление, что позволило к 27 января 1944 года окончательно снять блокаду города.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Ленинград полностью был освобожден от блокады, очищена от противника Ленинградская область и созданы условия для последующего удара с целью разгрома прибалтийской группировки противника. После второго ранения ефрейтор Брюханов весну 1944 года провёл в госпитале. За участие в защите города Ленинграда, награждён медалью За оборону Ленинграда. Последующий боевой путь продолжил в составе </w:t>
      </w:r>
      <w:r w:rsidRPr="006E7ED2">
        <w:rPr>
          <w:rFonts w:ascii="Times New Roman" w:eastAsia="Times New Roman" w:hAnsi="Times New Roman" w:cs="Times New Roman"/>
          <w:color w:val="24313C"/>
          <w:sz w:val="24"/>
          <w:szCs w:val="24"/>
          <w:lang w:eastAsia="ru-RU"/>
        </w:rPr>
        <w:t>314 стрелковой дивизии.</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24313C"/>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2.2Боевой путь Брюханова А.Н. в составе 314 стрелковой дивизии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   История дивизии</w:t>
      </w:r>
      <w:r w:rsidRPr="006E7ED2">
        <w:rPr>
          <w:rFonts w:ascii="Times New Roman" w:eastAsia="Times New Roman" w:hAnsi="Times New Roman" w:cs="Times New Roman"/>
          <w:color w:val="555555"/>
          <w:sz w:val="24"/>
          <w:szCs w:val="24"/>
          <w:lang w:eastAsia="ru-RU"/>
        </w:rPr>
        <w:t>. 314 стрелковая дивизия сформирована в июле-августе 1941 года в Петропавловске (</w:t>
      </w:r>
      <w:hyperlink r:id="rId18" w:tooltip="Туркестанский военный округ" w:history="1">
        <w:r w:rsidRPr="006E7ED2">
          <w:rPr>
            <w:rFonts w:ascii="Tahoma" w:eastAsia="Times New Roman" w:hAnsi="Tahoma" w:cs="Tahoma"/>
            <w:sz w:val="21"/>
            <w:u w:val="single"/>
            <w:lang w:eastAsia="ru-RU"/>
          </w:rPr>
          <w:t>Среднеазиатский ВО</w:t>
        </w:r>
      </w:hyperlink>
      <w:r w:rsidRPr="006E7ED2">
        <w:rPr>
          <w:rFonts w:ascii="Times New Roman" w:eastAsia="Times New Roman" w:hAnsi="Times New Roman" w:cs="Times New Roman"/>
          <w:color w:val="555555"/>
          <w:sz w:val="24"/>
          <w:szCs w:val="24"/>
          <w:lang w:eastAsia="ru-RU"/>
        </w:rPr>
        <w:t>) в рамках реализации постановления </w:t>
      </w:r>
      <w:hyperlink r:id="rId19" w:tooltip="Государственный Комитет Обороны" w:history="1">
        <w:r w:rsidRPr="006E7ED2">
          <w:rPr>
            <w:rFonts w:ascii="Tahoma" w:eastAsia="Times New Roman" w:hAnsi="Tahoma" w:cs="Tahoma"/>
            <w:sz w:val="21"/>
            <w:u w:val="single"/>
            <w:lang w:eastAsia="ru-RU"/>
          </w:rPr>
          <w:t>ГКО</w:t>
        </w:r>
      </w:hyperlink>
      <w:r w:rsidRPr="006E7ED2">
        <w:rPr>
          <w:rFonts w:ascii="Times New Roman" w:eastAsia="Times New Roman" w:hAnsi="Times New Roman" w:cs="Times New Roman"/>
          <w:color w:val="555555"/>
          <w:sz w:val="24"/>
          <w:szCs w:val="24"/>
          <w:lang w:eastAsia="ru-RU"/>
        </w:rPr>
        <w:t> СССР № 48с от 08.07.1941года. Более 70 % первоначального состава дивизии были жителями районов </w:t>
      </w:r>
      <w:hyperlink r:id="rId20" w:tooltip="Северо-Казахстанская область" w:history="1">
        <w:r w:rsidRPr="006E7ED2">
          <w:rPr>
            <w:rFonts w:ascii="Tahoma" w:eastAsia="Times New Roman" w:hAnsi="Tahoma" w:cs="Tahoma"/>
            <w:sz w:val="21"/>
            <w:u w:val="single"/>
            <w:lang w:eastAsia="ru-RU"/>
          </w:rPr>
          <w:t>Северо-Казахстанской области</w:t>
        </w:r>
      </w:hyperlink>
      <w:r w:rsidRPr="006E7ED2">
        <w:rPr>
          <w:rFonts w:ascii="Times New Roman" w:eastAsia="Times New Roman" w:hAnsi="Times New Roman" w:cs="Times New Roman"/>
          <w:color w:val="555555"/>
          <w:sz w:val="24"/>
          <w:szCs w:val="24"/>
          <w:lang w:eastAsia="ru-RU"/>
        </w:rPr>
        <w:t> и города </w:t>
      </w:r>
      <w:hyperlink r:id="rId21" w:tooltip="Петропавловск" w:history="1">
        <w:r w:rsidRPr="006E7ED2">
          <w:rPr>
            <w:rFonts w:ascii="Tahoma" w:eastAsia="Times New Roman" w:hAnsi="Tahoma" w:cs="Tahoma"/>
            <w:sz w:val="21"/>
            <w:u w:val="single"/>
            <w:lang w:eastAsia="ru-RU"/>
          </w:rPr>
          <w:t>Петропавловск</w:t>
        </w:r>
      </w:hyperlink>
      <w:r w:rsidRPr="006E7ED2">
        <w:rPr>
          <w:rFonts w:ascii="Times New Roman" w:eastAsia="Times New Roman" w:hAnsi="Times New Roman" w:cs="Times New Roman"/>
          <w:color w:val="555555"/>
          <w:sz w:val="24"/>
          <w:szCs w:val="24"/>
          <w:lang w:eastAsia="ru-RU"/>
        </w:rPr>
        <w:t>. В составе дивизии были 777 человек начальствующего состава, 1543 человек младшего начальствующего состава и 8611 рядовых. В составе действующей армии с </w:t>
      </w:r>
      <w:hyperlink r:id="rId22" w:tooltip="26 августа" w:history="1">
        <w:r w:rsidRPr="006E7ED2">
          <w:rPr>
            <w:rFonts w:ascii="Tahoma" w:eastAsia="Times New Roman" w:hAnsi="Tahoma" w:cs="Tahoma"/>
            <w:sz w:val="21"/>
            <w:u w:val="single"/>
            <w:lang w:eastAsia="ru-RU"/>
          </w:rPr>
          <w:t>26 августа</w:t>
        </w:r>
      </w:hyperlink>
      <w:r w:rsidRPr="006E7ED2">
        <w:rPr>
          <w:rFonts w:ascii="Times New Roman" w:eastAsia="Times New Roman" w:hAnsi="Times New Roman" w:cs="Times New Roman"/>
          <w:color w:val="555555"/>
          <w:sz w:val="24"/>
          <w:szCs w:val="24"/>
          <w:lang w:eastAsia="ru-RU"/>
        </w:rPr>
        <w:t> 1941 по </w:t>
      </w:r>
      <w:hyperlink r:id="rId23" w:tooltip="14 сентября" w:history="1">
        <w:r w:rsidRPr="006E7ED2">
          <w:rPr>
            <w:rFonts w:ascii="Tahoma" w:eastAsia="Times New Roman" w:hAnsi="Tahoma" w:cs="Tahoma"/>
            <w:sz w:val="21"/>
            <w:u w:val="single"/>
            <w:lang w:eastAsia="ru-RU"/>
          </w:rPr>
          <w:t>14 сентября</w:t>
        </w:r>
      </w:hyperlink>
      <w:r w:rsidRPr="006E7ED2">
        <w:rPr>
          <w:rFonts w:ascii="Times New Roman" w:eastAsia="Times New Roman" w:hAnsi="Times New Roman" w:cs="Times New Roman"/>
          <w:color w:val="555555"/>
          <w:sz w:val="24"/>
          <w:szCs w:val="24"/>
          <w:lang w:eastAsia="ru-RU"/>
        </w:rPr>
        <w:t> 1942, с </w:t>
      </w:r>
      <w:hyperlink r:id="rId24" w:tooltip="28 сентября" w:history="1">
        <w:r w:rsidRPr="006E7ED2">
          <w:rPr>
            <w:rFonts w:ascii="Tahoma" w:eastAsia="Times New Roman" w:hAnsi="Tahoma" w:cs="Tahoma"/>
            <w:sz w:val="21"/>
            <w:u w:val="single"/>
            <w:lang w:eastAsia="ru-RU"/>
          </w:rPr>
          <w:t>28 сентября</w:t>
        </w:r>
      </w:hyperlink>
      <w:r w:rsidRPr="006E7ED2">
        <w:rPr>
          <w:rFonts w:ascii="Times New Roman" w:eastAsia="Times New Roman" w:hAnsi="Times New Roman" w:cs="Times New Roman"/>
          <w:color w:val="555555"/>
          <w:sz w:val="24"/>
          <w:szCs w:val="24"/>
          <w:lang w:eastAsia="ru-RU"/>
        </w:rPr>
        <w:t> 1942 по </w:t>
      </w:r>
      <w:hyperlink r:id="rId25" w:tooltip="1 декабря" w:history="1">
        <w:r w:rsidRPr="006E7ED2">
          <w:rPr>
            <w:rFonts w:ascii="Tahoma" w:eastAsia="Times New Roman" w:hAnsi="Tahoma" w:cs="Tahoma"/>
            <w:sz w:val="21"/>
            <w:u w:val="single"/>
            <w:lang w:eastAsia="ru-RU"/>
          </w:rPr>
          <w:t>1 декабря</w:t>
        </w:r>
      </w:hyperlink>
      <w:r w:rsidRPr="006E7ED2">
        <w:rPr>
          <w:rFonts w:ascii="Times New Roman" w:eastAsia="Times New Roman" w:hAnsi="Times New Roman" w:cs="Times New Roman"/>
          <w:color w:val="555555"/>
          <w:sz w:val="24"/>
          <w:szCs w:val="24"/>
          <w:lang w:eastAsia="ru-RU"/>
        </w:rPr>
        <w:t> 1944 и с </w:t>
      </w:r>
      <w:hyperlink r:id="rId26" w:tooltip="20 декабря" w:history="1">
        <w:r w:rsidRPr="006E7ED2">
          <w:rPr>
            <w:rFonts w:ascii="Tahoma" w:eastAsia="Times New Roman" w:hAnsi="Tahoma" w:cs="Tahoma"/>
            <w:sz w:val="21"/>
            <w:u w:val="single"/>
            <w:lang w:eastAsia="ru-RU"/>
          </w:rPr>
          <w:t>20 декабря</w:t>
        </w:r>
      </w:hyperlink>
      <w:r w:rsidRPr="006E7ED2">
        <w:rPr>
          <w:rFonts w:ascii="Times New Roman" w:eastAsia="Times New Roman" w:hAnsi="Times New Roman" w:cs="Times New Roman"/>
          <w:color w:val="555555"/>
          <w:sz w:val="24"/>
          <w:szCs w:val="24"/>
          <w:lang w:eastAsia="ru-RU"/>
        </w:rPr>
        <w:t> 1944 по </w:t>
      </w:r>
      <w:hyperlink r:id="rId27" w:tooltip="11 мая" w:history="1">
        <w:r w:rsidRPr="006E7ED2">
          <w:rPr>
            <w:rFonts w:ascii="Tahoma" w:eastAsia="Times New Roman" w:hAnsi="Tahoma" w:cs="Tahoma"/>
            <w:sz w:val="21"/>
            <w:u w:val="single"/>
            <w:lang w:eastAsia="ru-RU"/>
          </w:rPr>
          <w:t>11 мая</w:t>
        </w:r>
      </w:hyperlink>
      <w:r w:rsidRPr="006E7ED2">
        <w:rPr>
          <w:rFonts w:ascii="Times New Roman" w:eastAsia="Times New Roman" w:hAnsi="Times New Roman" w:cs="Times New Roman"/>
          <w:color w:val="555555"/>
          <w:sz w:val="24"/>
          <w:szCs w:val="24"/>
          <w:lang w:eastAsia="ru-RU"/>
        </w:rPr>
        <w:t> 1945 года [Приложение 3, рис. 9]</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По завершении формирования в августе 1941 на основании директивы </w:t>
      </w:r>
      <w:hyperlink r:id="rId28" w:tooltip="Ставка ВГК" w:history="1">
        <w:r w:rsidRPr="006E7ED2">
          <w:rPr>
            <w:rFonts w:ascii="Tahoma" w:eastAsia="Times New Roman" w:hAnsi="Tahoma" w:cs="Tahoma"/>
            <w:sz w:val="21"/>
            <w:u w:val="single"/>
            <w:lang w:eastAsia="ru-RU"/>
          </w:rPr>
          <w:t>Ставки ВГК</w:t>
        </w:r>
      </w:hyperlink>
      <w:r w:rsidRPr="006E7ED2">
        <w:rPr>
          <w:rFonts w:ascii="Times New Roman" w:eastAsia="Times New Roman" w:hAnsi="Times New Roman" w:cs="Times New Roman"/>
          <w:color w:val="555555"/>
          <w:sz w:val="24"/>
          <w:szCs w:val="24"/>
          <w:lang w:eastAsia="ru-RU"/>
        </w:rPr>
        <w:t> № 001200 переброшена в район станций </w:t>
      </w:r>
      <w:hyperlink r:id="rId29" w:tooltip="Хвойная (Хвойнинский район)" w:history="1">
        <w:r w:rsidRPr="006E7ED2">
          <w:rPr>
            <w:rFonts w:ascii="Tahoma" w:eastAsia="Times New Roman" w:hAnsi="Tahoma" w:cs="Tahoma"/>
            <w:sz w:val="21"/>
            <w:u w:val="single"/>
            <w:lang w:eastAsia="ru-RU"/>
          </w:rPr>
          <w:t>Хвойная</w:t>
        </w:r>
      </w:hyperlink>
      <w:r w:rsidRPr="006E7ED2">
        <w:rPr>
          <w:rFonts w:ascii="Times New Roman" w:eastAsia="Times New Roman" w:hAnsi="Times New Roman" w:cs="Times New Roman"/>
          <w:color w:val="555555"/>
          <w:sz w:val="24"/>
          <w:szCs w:val="24"/>
          <w:lang w:eastAsia="ru-RU"/>
        </w:rPr>
        <w:t>,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"https://www.wikizero.com/ru/%D0%9F%D0%B5%D1%81%D1%8C_(%D1%81%D0%B5%D0%BB%D0%BE)" \o "Песь (село)"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Песь</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(ныне </w:t>
      </w:r>
      <w:hyperlink r:id="rId30" w:tooltip="Новгородская область" w:history="1">
        <w:r w:rsidRPr="006E7ED2">
          <w:rPr>
            <w:rFonts w:ascii="Tahoma" w:eastAsia="Times New Roman" w:hAnsi="Tahoma" w:cs="Tahoma"/>
            <w:sz w:val="21"/>
            <w:u w:val="single"/>
            <w:lang w:eastAsia="ru-RU"/>
          </w:rPr>
          <w:t>Новгородская область</w:t>
        </w:r>
      </w:hyperlink>
      <w:r w:rsidRPr="006E7ED2">
        <w:rPr>
          <w:rFonts w:ascii="Times New Roman" w:eastAsia="Times New Roman" w:hAnsi="Times New Roman" w:cs="Times New Roman"/>
          <w:color w:val="555555"/>
          <w:sz w:val="24"/>
          <w:szCs w:val="24"/>
          <w:lang w:eastAsia="ru-RU"/>
        </w:rPr>
        <w:t>), прибыла </w:t>
      </w:r>
      <w:hyperlink r:id="rId31" w:tooltip="26 августа" w:history="1">
        <w:r w:rsidRPr="006E7ED2">
          <w:rPr>
            <w:rFonts w:ascii="Tahoma" w:eastAsia="Times New Roman" w:hAnsi="Tahoma" w:cs="Tahoma"/>
            <w:sz w:val="21"/>
            <w:u w:val="single"/>
            <w:lang w:eastAsia="ru-RU"/>
          </w:rPr>
          <w:t>26 августа</w:t>
        </w:r>
      </w:hyperlink>
      <w:r w:rsidRPr="006E7ED2">
        <w:rPr>
          <w:rFonts w:ascii="Times New Roman" w:eastAsia="Times New Roman" w:hAnsi="Times New Roman" w:cs="Times New Roman"/>
          <w:color w:val="555555"/>
          <w:sz w:val="24"/>
          <w:szCs w:val="24"/>
          <w:lang w:eastAsia="ru-RU"/>
        </w:rPr>
        <w:t> 1941 года и включена в состав </w:t>
      </w:r>
      <w:hyperlink r:id="rId32" w:tooltip="52-я армия (СССР)" w:history="1">
        <w:r w:rsidRPr="006E7ED2">
          <w:rPr>
            <w:rFonts w:ascii="Tahoma" w:eastAsia="Times New Roman" w:hAnsi="Tahoma" w:cs="Tahoma"/>
            <w:sz w:val="21"/>
            <w:u w:val="single"/>
            <w:lang w:eastAsia="ru-RU"/>
          </w:rPr>
          <w:t>52-й отдельной армии</w:t>
        </w:r>
      </w:hyperlink>
      <w:r w:rsidRPr="006E7ED2">
        <w:rPr>
          <w:rFonts w:ascii="Times New Roman" w:eastAsia="Times New Roman" w:hAnsi="Times New Roman" w:cs="Times New Roman"/>
          <w:color w:val="555555"/>
          <w:sz w:val="24"/>
          <w:szCs w:val="24"/>
          <w:lang w:eastAsia="ru-RU"/>
        </w:rPr>
        <w:t> (поступила в действующую армию 26.08.1941). Директивой </w:t>
      </w:r>
      <w:hyperlink r:id="rId33" w:tooltip="Ставка ВГК" w:history="1">
        <w:r w:rsidRPr="006E7ED2">
          <w:rPr>
            <w:rFonts w:ascii="Tahoma" w:eastAsia="Times New Roman" w:hAnsi="Tahoma" w:cs="Tahoma"/>
            <w:sz w:val="21"/>
            <w:u w:val="single"/>
            <w:lang w:eastAsia="ru-RU"/>
          </w:rPr>
          <w:t>Ставки ВГК</w:t>
        </w:r>
      </w:hyperlink>
      <w:r w:rsidRPr="006E7ED2">
        <w:rPr>
          <w:rFonts w:ascii="Times New Roman" w:eastAsia="Times New Roman" w:hAnsi="Times New Roman" w:cs="Times New Roman"/>
          <w:color w:val="555555"/>
          <w:sz w:val="24"/>
          <w:szCs w:val="24"/>
          <w:lang w:eastAsia="ru-RU"/>
        </w:rPr>
        <w:t> № 001563 от 02.09.1941 направлена в район </w:t>
      </w:r>
      <w:hyperlink r:id="rId34" w:tooltip="Селище" w:history="1">
        <w:r w:rsidRPr="006E7ED2">
          <w:rPr>
            <w:rFonts w:ascii="Tahoma" w:eastAsia="Times New Roman" w:hAnsi="Tahoma" w:cs="Tahoma"/>
            <w:sz w:val="21"/>
            <w:u w:val="single"/>
            <w:lang w:eastAsia="ru-RU"/>
          </w:rPr>
          <w:t>Селище</w:t>
        </w:r>
      </w:hyperlink>
      <w:r w:rsidRPr="006E7ED2">
        <w:rPr>
          <w:rFonts w:ascii="Times New Roman" w:eastAsia="Times New Roman" w:hAnsi="Times New Roman" w:cs="Times New Roman"/>
          <w:color w:val="555555"/>
          <w:sz w:val="24"/>
          <w:szCs w:val="24"/>
          <w:lang w:eastAsia="ru-RU"/>
        </w:rPr>
        <w:t> — </w:t>
      </w:r>
      <w:hyperlink r:id="rId35" w:tooltip="Веретье" w:history="1">
        <w:r w:rsidRPr="006E7ED2">
          <w:rPr>
            <w:rFonts w:ascii="Tahoma" w:eastAsia="Times New Roman" w:hAnsi="Tahoma" w:cs="Tahoma"/>
            <w:sz w:val="21"/>
            <w:u w:val="single"/>
            <w:lang w:eastAsia="ru-RU"/>
          </w:rPr>
          <w:t>Веретье</w:t>
        </w:r>
      </w:hyperlink>
      <w:r w:rsidRPr="006E7ED2">
        <w:rPr>
          <w:rFonts w:ascii="Times New Roman" w:eastAsia="Times New Roman" w:hAnsi="Times New Roman" w:cs="Times New Roman"/>
          <w:color w:val="555555"/>
          <w:sz w:val="24"/>
          <w:szCs w:val="24"/>
          <w:lang w:eastAsia="ru-RU"/>
        </w:rPr>
        <w:t> —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"https://www.wikizero.com/ru/%D0%9B%D1%8B%D0%BD%D0%BD%D0%B0" \o "Лынна"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Лынна</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 </w:t>
      </w:r>
      <w:hyperlink r:id="rId36" w:tooltip="Усадище" w:history="1">
        <w:r w:rsidRPr="006E7ED2">
          <w:rPr>
            <w:rFonts w:ascii="Tahoma" w:eastAsia="Times New Roman" w:hAnsi="Tahoma" w:cs="Tahoma"/>
            <w:sz w:val="21"/>
            <w:u w:val="single"/>
            <w:lang w:eastAsia="ru-RU"/>
          </w:rPr>
          <w:t>Усадище</w:t>
        </w:r>
      </w:hyperlink>
      <w:r w:rsidRPr="006E7ED2">
        <w:rPr>
          <w:rFonts w:ascii="Times New Roman" w:eastAsia="Times New Roman" w:hAnsi="Times New Roman" w:cs="Times New Roman"/>
          <w:color w:val="555555"/>
          <w:sz w:val="24"/>
          <w:szCs w:val="24"/>
          <w:lang w:eastAsia="ru-RU"/>
        </w:rPr>
        <w:t> и включена в состав вновь сформированной </w:t>
      </w:r>
      <w:hyperlink r:id="rId37" w:tooltip="54-я армия (СССР)" w:history="1">
        <w:r w:rsidRPr="006E7ED2">
          <w:rPr>
            <w:rFonts w:ascii="Tahoma" w:eastAsia="Times New Roman" w:hAnsi="Tahoma" w:cs="Tahoma"/>
            <w:sz w:val="21"/>
            <w:u w:val="single"/>
            <w:lang w:eastAsia="ru-RU"/>
          </w:rPr>
          <w:t>54-й отдельной армии</w:t>
        </w:r>
      </w:hyperlink>
      <w:r w:rsidRPr="006E7ED2">
        <w:rPr>
          <w:rFonts w:ascii="Times New Roman" w:eastAsia="Times New Roman" w:hAnsi="Times New Roman" w:cs="Times New Roman"/>
          <w:color w:val="555555"/>
          <w:sz w:val="24"/>
          <w:szCs w:val="24"/>
          <w:lang w:eastAsia="ru-RU"/>
        </w:rPr>
        <w:t>, но почти сразу же (директива </w:t>
      </w:r>
      <w:hyperlink r:id="rId38" w:tooltip="Генеральный штаб" w:history="1">
        <w:r w:rsidRPr="006E7ED2">
          <w:rPr>
            <w:rFonts w:ascii="Tahoma" w:eastAsia="Times New Roman" w:hAnsi="Tahoma" w:cs="Tahoma"/>
            <w:sz w:val="21"/>
            <w:u w:val="single"/>
            <w:lang w:eastAsia="ru-RU"/>
          </w:rPr>
          <w:t>Генштаба РККА</w:t>
        </w:r>
      </w:hyperlink>
      <w:r w:rsidRPr="006E7ED2">
        <w:rPr>
          <w:rFonts w:ascii="Times New Roman" w:eastAsia="Times New Roman" w:hAnsi="Times New Roman" w:cs="Times New Roman"/>
          <w:color w:val="555555"/>
          <w:sz w:val="24"/>
          <w:szCs w:val="24"/>
          <w:lang w:eastAsia="ru-RU"/>
        </w:rPr>
        <w:t> № 001698 от 06.09.1941) после этого была направлена на </w:t>
      </w:r>
      <w:hyperlink r:id="rId39" w:tooltip="Карельский фронт" w:history="1">
        <w:r w:rsidRPr="006E7ED2">
          <w:rPr>
            <w:rFonts w:ascii="Tahoma" w:eastAsia="Times New Roman" w:hAnsi="Tahoma" w:cs="Tahoma"/>
            <w:sz w:val="21"/>
            <w:u w:val="single"/>
            <w:lang w:eastAsia="ru-RU"/>
          </w:rPr>
          <w:t>Карельский фронт</w:t>
        </w:r>
      </w:hyperlink>
      <w:r w:rsidRPr="006E7ED2">
        <w:rPr>
          <w:rFonts w:ascii="Times New Roman" w:eastAsia="Times New Roman" w:hAnsi="Times New Roman" w:cs="Times New Roman"/>
          <w:color w:val="555555"/>
          <w:sz w:val="24"/>
          <w:szCs w:val="24"/>
          <w:lang w:eastAsia="ru-RU"/>
        </w:rPr>
        <w:t>, в состав Южной опергруппы </w:t>
      </w:r>
      <w:hyperlink r:id="rId40" w:tooltip="7-я армия (СССР)" w:history="1">
        <w:r w:rsidRPr="006E7ED2">
          <w:rPr>
            <w:rFonts w:ascii="Tahoma" w:eastAsia="Times New Roman" w:hAnsi="Tahoma" w:cs="Tahoma"/>
            <w:sz w:val="21"/>
            <w:u w:val="single"/>
            <w:lang w:eastAsia="ru-RU"/>
          </w:rPr>
          <w:t>7-й армии</w:t>
        </w:r>
      </w:hyperlink>
      <w:r w:rsidRPr="006E7ED2">
        <w:rPr>
          <w:rFonts w:ascii="Times New Roman" w:eastAsia="Times New Roman" w:hAnsi="Times New Roman" w:cs="Times New Roman"/>
          <w:color w:val="555555"/>
          <w:sz w:val="24"/>
          <w:szCs w:val="24"/>
          <w:lang w:eastAsia="ru-RU"/>
        </w:rPr>
        <w:t>. Со станции Хвойная дивизия проследовала пешим порядком на </w:t>
      </w:r>
      <w:hyperlink r:id="rId41" w:tooltip="Малая Вишера" w:history="1">
        <w:r w:rsidRPr="006E7ED2">
          <w:rPr>
            <w:rFonts w:ascii="Tahoma" w:eastAsia="Times New Roman" w:hAnsi="Tahoma" w:cs="Tahoma"/>
            <w:sz w:val="21"/>
            <w:u w:val="single"/>
            <w:lang w:eastAsia="ru-RU"/>
          </w:rPr>
          <w:t>Малую Вишеру</w:t>
        </w:r>
      </w:hyperlink>
      <w:r w:rsidRPr="006E7ED2">
        <w:rPr>
          <w:rFonts w:ascii="Times New Roman" w:eastAsia="Times New Roman" w:hAnsi="Times New Roman" w:cs="Times New Roman"/>
          <w:color w:val="555555"/>
          <w:sz w:val="24"/>
          <w:szCs w:val="24"/>
          <w:lang w:eastAsia="ru-RU"/>
        </w:rPr>
        <w:t>. На полустанке </w:t>
      </w:r>
      <w:hyperlink r:id="rId42" w:tooltip="Веребья" w:history="1">
        <w:r w:rsidRPr="006E7ED2">
          <w:rPr>
            <w:rFonts w:ascii="Tahoma" w:eastAsia="Times New Roman" w:hAnsi="Tahoma" w:cs="Tahoma"/>
            <w:sz w:val="21"/>
            <w:u w:val="single"/>
            <w:lang w:eastAsia="ru-RU"/>
          </w:rPr>
          <w:t>Веребья</w:t>
        </w:r>
      </w:hyperlink>
      <w:r w:rsidRPr="006E7ED2">
        <w:rPr>
          <w:rFonts w:ascii="Times New Roman" w:eastAsia="Times New Roman" w:hAnsi="Times New Roman" w:cs="Times New Roman"/>
          <w:color w:val="555555"/>
          <w:sz w:val="24"/>
          <w:szCs w:val="24"/>
          <w:lang w:eastAsia="ru-RU"/>
        </w:rPr>
        <w:t> стрелковые батальоны, оставив тяжёлую технику, погрузились в вагоны и через </w:t>
      </w:r>
      <w:hyperlink r:id="rId43" w:tooltip="Тихвин" w:history="1">
        <w:r w:rsidRPr="006E7ED2">
          <w:rPr>
            <w:rFonts w:ascii="Tahoma" w:eastAsia="Times New Roman" w:hAnsi="Tahoma" w:cs="Tahoma"/>
            <w:sz w:val="21"/>
            <w:u w:val="single"/>
            <w:lang w:eastAsia="ru-RU"/>
          </w:rPr>
          <w:t>Тихвин</w:t>
        </w:r>
      </w:hyperlink>
      <w:r w:rsidRPr="006E7ED2">
        <w:rPr>
          <w:rFonts w:ascii="Times New Roman" w:eastAsia="Times New Roman" w:hAnsi="Times New Roman" w:cs="Times New Roman"/>
          <w:color w:val="555555"/>
          <w:sz w:val="24"/>
          <w:szCs w:val="24"/>
          <w:lang w:eastAsia="ru-RU"/>
        </w:rPr>
        <w:t> прибыли на станция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"https://www.wikizero.com/ru/%D0%9E%D1%8F%D1%82%D1%8C" \o "Оять"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Оять</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Передовой сводный отряд прибыл в город </w:t>
      </w:r>
      <w:hyperlink r:id="rId44" w:tooltip="Подпорожье" w:history="1">
        <w:r w:rsidRPr="006E7ED2">
          <w:rPr>
            <w:rFonts w:ascii="Tahoma" w:eastAsia="Times New Roman" w:hAnsi="Tahoma" w:cs="Tahoma"/>
            <w:sz w:val="21"/>
            <w:u w:val="single"/>
            <w:lang w:eastAsia="ru-RU"/>
          </w:rPr>
          <w:t>Подпорожье</w:t>
        </w:r>
      </w:hyperlink>
      <w:r w:rsidRPr="006E7ED2">
        <w:rPr>
          <w:rFonts w:ascii="Times New Roman" w:eastAsia="Times New Roman" w:hAnsi="Times New Roman" w:cs="Times New Roman"/>
          <w:color w:val="555555"/>
          <w:sz w:val="24"/>
          <w:szCs w:val="24"/>
          <w:lang w:eastAsia="ru-RU"/>
        </w:rPr>
        <w:t xml:space="preserve"> через </w:t>
      </w:r>
      <w:proofErr w:type="spellStart"/>
      <w:r w:rsidRPr="006E7ED2">
        <w:rPr>
          <w:rFonts w:ascii="Times New Roman" w:eastAsia="Times New Roman" w:hAnsi="Times New Roman" w:cs="Times New Roman"/>
          <w:color w:val="555555"/>
          <w:sz w:val="24"/>
          <w:szCs w:val="24"/>
          <w:lang w:eastAsia="ru-RU"/>
        </w:rPr>
        <w:t>Янегу</w:t>
      </w:r>
      <w:proofErr w:type="spellEnd"/>
      <w:r w:rsidRPr="006E7ED2">
        <w:rPr>
          <w:rFonts w:ascii="Times New Roman" w:eastAsia="Times New Roman" w:hAnsi="Times New Roman" w:cs="Times New Roman"/>
          <w:color w:val="555555"/>
          <w:sz w:val="24"/>
          <w:szCs w:val="24"/>
          <w:lang w:eastAsia="ru-RU"/>
        </w:rPr>
        <w:t xml:space="preserve"> — Свирь-2 — </w:t>
      </w:r>
      <w:proofErr w:type="spellStart"/>
      <w:r w:rsidRPr="006E7ED2">
        <w:rPr>
          <w:rFonts w:ascii="Times New Roman" w:eastAsia="Times New Roman" w:hAnsi="Times New Roman" w:cs="Times New Roman"/>
          <w:color w:val="555555"/>
          <w:sz w:val="24"/>
          <w:szCs w:val="24"/>
          <w:lang w:eastAsia="ru-RU"/>
        </w:rPr>
        <w:t>Яндебу</w:t>
      </w:r>
      <w:proofErr w:type="spellEnd"/>
      <w:r w:rsidRPr="006E7ED2">
        <w:rPr>
          <w:rFonts w:ascii="Times New Roman" w:eastAsia="Times New Roman" w:hAnsi="Times New Roman" w:cs="Times New Roman"/>
          <w:color w:val="555555"/>
          <w:sz w:val="24"/>
          <w:szCs w:val="24"/>
          <w:lang w:eastAsia="ru-RU"/>
        </w:rPr>
        <w:t xml:space="preserve"> — карьер </w:t>
      </w:r>
      <w:proofErr w:type="spellStart"/>
      <w:r w:rsidRPr="006E7ED2">
        <w:rPr>
          <w:rFonts w:ascii="Times New Roman" w:eastAsia="Times New Roman" w:hAnsi="Times New Roman" w:cs="Times New Roman"/>
          <w:color w:val="555555"/>
          <w:sz w:val="24"/>
          <w:szCs w:val="24"/>
          <w:lang w:eastAsia="ru-RU"/>
        </w:rPr>
        <w:t>Погра</w:t>
      </w:r>
      <w:proofErr w:type="spellEnd"/>
      <w:r w:rsidRPr="006E7ED2">
        <w:rPr>
          <w:rFonts w:ascii="Times New Roman" w:eastAsia="Times New Roman" w:hAnsi="Times New Roman" w:cs="Times New Roman"/>
          <w:color w:val="555555"/>
          <w:sz w:val="24"/>
          <w:szCs w:val="24"/>
          <w:lang w:eastAsia="ru-RU"/>
        </w:rPr>
        <w:t> </w:t>
      </w:r>
      <w:hyperlink r:id="rId45" w:tooltip="12 сентября" w:history="1">
        <w:r w:rsidRPr="006E7ED2">
          <w:rPr>
            <w:rFonts w:ascii="Tahoma" w:eastAsia="Times New Roman" w:hAnsi="Tahoma" w:cs="Tahoma"/>
            <w:sz w:val="21"/>
            <w:u w:val="single"/>
            <w:lang w:eastAsia="ru-RU"/>
          </w:rPr>
          <w:t>12 сентября</w:t>
        </w:r>
      </w:hyperlink>
      <w:r w:rsidRPr="006E7ED2">
        <w:rPr>
          <w:rFonts w:ascii="Times New Roman" w:eastAsia="Times New Roman" w:hAnsi="Times New Roman" w:cs="Times New Roman"/>
          <w:color w:val="555555"/>
          <w:sz w:val="24"/>
          <w:szCs w:val="24"/>
          <w:lang w:eastAsia="ru-RU"/>
        </w:rPr>
        <w:t> 1941 года и с ходу вступил в бой с </w:t>
      </w:r>
      <w:hyperlink r:id="rId46" w:tooltip="Карельская армия (Финляндия)" w:history="1">
        <w:r w:rsidRPr="006E7ED2">
          <w:rPr>
            <w:rFonts w:ascii="Tahoma" w:eastAsia="Times New Roman" w:hAnsi="Tahoma" w:cs="Tahoma"/>
            <w:sz w:val="21"/>
            <w:u w:val="single"/>
            <w:lang w:eastAsia="ru-RU"/>
          </w:rPr>
          <w:t>финскими войсками</w:t>
        </w:r>
      </w:hyperlink>
      <w:r w:rsidRPr="006E7ED2">
        <w:rPr>
          <w:rFonts w:ascii="Times New Roman" w:eastAsia="Times New Roman" w:hAnsi="Times New Roman" w:cs="Times New Roman"/>
          <w:color w:val="555555"/>
          <w:sz w:val="24"/>
          <w:szCs w:val="24"/>
          <w:lang w:eastAsia="ru-RU"/>
        </w:rPr>
        <w:t xml:space="preserve">. Остальные подразделения и техника прибывали на станции выгрузки </w:t>
      </w:r>
      <w:r w:rsidRPr="006E7ED2">
        <w:rPr>
          <w:rFonts w:ascii="Times New Roman" w:eastAsia="Times New Roman" w:hAnsi="Times New Roman" w:cs="Times New Roman"/>
          <w:color w:val="555555"/>
          <w:sz w:val="24"/>
          <w:szCs w:val="24"/>
          <w:lang w:eastAsia="ru-RU"/>
        </w:rPr>
        <w:lastRenderedPageBreak/>
        <w:t>отдельными эшелонами до самой зимы по маршруту Малая Вишера — Окуловка —Неболчи — </w:t>
      </w:r>
      <w:hyperlink r:id="rId47" w:tooltip="Будогощь" w:history="1">
        <w:r w:rsidRPr="006E7ED2">
          <w:rPr>
            <w:rFonts w:ascii="Tahoma" w:eastAsia="Times New Roman" w:hAnsi="Tahoma" w:cs="Tahoma"/>
            <w:sz w:val="21"/>
            <w:u w:val="single"/>
            <w:lang w:eastAsia="ru-RU"/>
          </w:rPr>
          <w:t>Будогощь</w:t>
        </w:r>
      </w:hyperlink>
      <w:r w:rsidRPr="006E7ED2">
        <w:rPr>
          <w:rFonts w:ascii="Times New Roman" w:eastAsia="Times New Roman" w:hAnsi="Times New Roman" w:cs="Times New Roman"/>
          <w:color w:val="555555"/>
          <w:sz w:val="24"/>
          <w:szCs w:val="24"/>
          <w:lang w:eastAsia="ru-RU"/>
        </w:rPr>
        <w:t> — </w:t>
      </w:r>
      <w:hyperlink r:id="rId48" w:tooltip="Тихвин" w:history="1">
        <w:r w:rsidRPr="006E7ED2">
          <w:rPr>
            <w:rFonts w:ascii="Tahoma" w:eastAsia="Times New Roman" w:hAnsi="Tahoma" w:cs="Tahoma"/>
            <w:sz w:val="21"/>
            <w:u w:val="single"/>
            <w:lang w:eastAsia="ru-RU"/>
          </w:rPr>
          <w:t>Тихвин</w:t>
        </w:r>
      </w:hyperlink>
      <w:r w:rsidRPr="006E7ED2">
        <w:rPr>
          <w:rFonts w:ascii="Times New Roman" w:eastAsia="Times New Roman" w:hAnsi="Times New Roman" w:cs="Times New Roman"/>
          <w:color w:val="555555"/>
          <w:sz w:val="24"/>
          <w:szCs w:val="24"/>
          <w:lang w:eastAsia="ru-RU"/>
        </w:rPr>
        <w:t> — </w:t>
      </w:r>
      <w:hyperlink r:id="rId49" w:tooltip="Волховстрой" w:history="1">
        <w:r w:rsidRPr="006E7ED2">
          <w:rPr>
            <w:rFonts w:ascii="Tahoma" w:eastAsia="Times New Roman" w:hAnsi="Tahoma" w:cs="Tahoma"/>
            <w:sz w:val="21"/>
            <w:u w:val="single"/>
            <w:lang w:eastAsia="ru-RU"/>
          </w:rPr>
          <w:t>Волховстрой</w:t>
        </w:r>
      </w:hyperlink>
      <w:r w:rsidRPr="006E7ED2">
        <w:rPr>
          <w:rFonts w:ascii="Times New Roman" w:eastAsia="Times New Roman" w:hAnsi="Times New Roman" w:cs="Times New Roman"/>
          <w:color w:val="555555"/>
          <w:sz w:val="24"/>
          <w:szCs w:val="24"/>
          <w:lang w:eastAsia="ru-RU"/>
        </w:rPr>
        <w:t xml:space="preserve"> — </w:t>
      </w:r>
      <w:proofErr w:type="spellStart"/>
      <w:r w:rsidRPr="006E7ED2">
        <w:rPr>
          <w:rFonts w:ascii="Times New Roman" w:eastAsia="Times New Roman" w:hAnsi="Times New Roman" w:cs="Times New Roman"/>
          <w:color w:val="555555"/>
          <w:sz w:val="24"/>
          <w:szCs w:val="24"/>
          <w:lang w:eastAsia="ru-RU"/>
        </w:rPr>
        <w:t>Колчаново</w:t>
      </w:r>
      <w:proofErr w:type="spellEnd"/>
      <w:r w:rsidRPr="006E7ED2">
        <w:rPr>
          <w:rFonts w:ascii="Times New Roman" w:eastAsia="Times New Roman" w:hAnsi="Times New Roman" w:cs="Times New Roman"/>
          <w:color w:val="555555"/>
          <w:sz w:val="24"/>
          <w:szCs w:val="24"/>
          <w:lang w:eastAsia="ru-RU"/>
        </w:rPr>
        <w:t> — </w:t>
      </w:r>
      <w:hyperlink r:id="rId50" w:tooltip="Паша" w:history="1">
        <w:r w:rsidRPr="006E7ED2">
          <w:rPr>
            <w:rFonts w:ascii="Tahoma" w:eastAsia="Times New Roman" w:hAnsi="Tahoma" w:cs="Tahoma"/>
            <w:sz w:val="21"/>
            <w:u w:val="single"/>
            <w:lang w:eastAsia="ru-RU"/>
          </w:rPr>
          <w:t>Паша</w:t>
        </w:r>
      </w:hyperlink>
      <w:r w:rsidRPr="006E7ED2">
        <w:rPr>
          <w:rFonts w:ascii="Times New Roman" w:eastAsia="Times New Roman" w:hAnsi="Times New Roman" w:cs="Times New Roman"/>
          <w:color w:val="555555"/>
          <w:sz w:val="24"/>
          <w:szCs w:val="24"/>
          <w:lang w:eastAsia="ru-RU"/>
        </w:rPr>
        <w:t xml:space="preserve">. При отступлении от Подпорожья дивизия была разрезана надвое и отходила двумя группами. Одна группа отходила на восток вдоль реки Свирь, а затем на юг к деревне </w:t>
      </w:r>
      <w:proofErr w:type="spellStart"/>
      <w:r w:rsidRPr="006E7ED2">
        <w:rPr>
          <w:rFonts w:ascii="Times New Roman" w:eastAsia="Times New Roman" w:hAnsi="Times New Roman" w:cs="Times New Roman"/>
          <w:color w:val="555555"/>
          <w:sz w:val="24"/>
          <w:szCs w:val="24"/>
          <w:lang w:eastAsia="ru-RU"/>
        </w:rPr>
        <w:t>Юксовичи</w:t>
      </w:r>
      <w:proofErr w:type="spellEnd"/>
      <w:r w:rsidRPr="006E7ED2">
        <w:rPr>
          <w:rFonts w:ascii="Times New Roman" w:eastAsia="Times New Roman" w:hAnsi="Times New Roman" w:cs="Times New Roman"/>
          <w:color w:val="555555"/>
          <w:sz w:val="24"/>
          <w:szCs w:val="24"/>
          <w:lang w:eastAsia="ru-RU"/>
        </w:rPr>
        <w:t xml:space="preserve"> и райцентру Винницы. Вторая группа через </w:t>
      </w:r>
      <w:proofErr w:type="spellStart"/>
      <w:r w:rsidRPr="006E7ED2">
        <w:rPr>
          <w:rFonts w:ascii="Times New Roman" w:eastAsia="Times New Roman" w:hAnsi="Times New Roman" w:cs="Times New Roman"/>
          <w:color w:val="555555"/>
          <w:sz w:val="24"/>
          <w:szCs w:val="24"/>
          <w:lang w:eastAsia="ru-RU"/>
        </w:rPr>
        <w:t>Яндебу</w:t>
      </w:r>
      <w:proofErr w:type="spellEnd"/>
      <w:r w:rsidRPr="006E7ED2">
        <w:rPr>
          <w:rFonts w:ascii="Times New Roman" w:eastAsia="Times New Roman" w:hAnsi="Times New Roman" w:cs="Times New Roman"/>
          <w:color w:val="555555"/>
          <w:sz w:val="24"/>
          <w:szCs w:val="24"/>
          <w:lang w:eastAsia="ru-RU"/>
        </w:rPr>
        <w:t xml:space="preserve"> — </w:t>
      </w:r>
      <w:proofErr w:type="spellStart"/>
      <w:r w:rsidRPr="006E7ED2">
        <w:rPr>
          <w:rFonts w:ascii="Times New Roman" w:eastAsia="Times New Roman" w:hAnsi="Times New Roman" w:cs="Times New Roman"/>
          <w:color w:val="555555"/>
          <w:sz w:val="24"/>
          <w:szCs w:val="24"/>
          <w:lang w:eastAsia="ru-RU"/>
        </w:rPr>
        <w:t>Тениконду</w:t>
      </w:r>
      <w:proofErr w:type="spellEnd"/>
      <w:r w:rsidRPr="006E7ED2">
        <w:rPr>
          <w:rFonts w:ascii="Times New Roman" w:eastAsia="Times New Roman" w:hAnsi="Times New Roman" w:cs="Times New Roman"/>
          <w:color w:val="555555"/>
          <w:sz w:val="24"/>
          <w:szCs w:val="24"/>
          <w:lang w:eastAsia="ru-RU"/>
        </w:rPr>
        <w:t xml:space="preserve"> — </w:t>
      </w:r>
      <w:proofErr w:type="spellStart"/>
      <w:r w:rsidRPr="006E7ED2">
        <w:rPr>
          <w:rFonts w:ascii="Times New Roman" w:eastAsia="Times New Roman" w:hAnsi="Times New Roman" w:cs="Times New Roman"/>
          <w:color w:val="555555"/>
          <w:sz w:val="24"/>
          <w:szCs w:val="24"/>
          <w:lang w:eastAsia="ru-RU"/>
        </w:rPr>
        <w:t>Янегу</w:t>
      </w:r>
      <w:proofErr w:type="spellEnd"/>
      <w:r w:rsidRPr="006E7ED2">
        <w:rPr>
          <w:rFonts w:ascii="Times New Roman" w:eastAsia="Times New Roman" w:hAnsi="Times New Roman" w:cs="Times New Roman"/>
          <w:color w:val="555555"/>
          <w:sz w:val="24"/>
          <w:szCs w:val="24"/>
          <w:lang w:eastAsia="ru-RU"/>
        </w:rPr>
        <w:t xml:space="preserve"> отошла к </w:t>
      </w:r>
      <w:hyperlink r:id="rId51" w:tooltip="Лодейное Поле" w:history="1">
        <w:r w:rsidRPr="006E7ED2">
          <w:rPr>
            <w:rFonts w:ascii="Tahoma" w:eastAsia="Times New Roman" w:hAnsi="Tahoma" w:cs="Tahoma"/>
            <w:sz w:val="21"/>
            <w:u w:val="single"/>
            <w:lang w:eastAsia="ru-RU"/>
          </w:rPr>
          <w:t>Лодейному Полю</w:t>
        </w:r>
      </w:hyperlink>
      <w:r w:rsidRPr="006E7ED2">
        <w:rPr>
          <w:rFonts w:ascii="Times New Roman" w:eastAsia="Times New Roman" w:hAnsi="Times New Roman" w:cs="Times New Roman"/>
          <w:color w:val="555555"/>
          <w:sz w:val="24"/>
          <w:szCs w:val="24"/>
          <w:lang w:eastAsia="ru-RU"/>
        </w:rPr>
        <w:t> и Заостровью, где и закрепилась и до апреля 1942 года вела бои на участке от деревни Горка до станции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"https://www.wikizero.com/w/index.php?title=%D0%A2%D0%B5%D0%BD%D0%B8%D0%BA%D0%BE%D0%BD%D0%B4%D0%B0&amp;action=edit&amp;redlink=1" \o "Тениконда (страница отсутствует)"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Тениконда</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В конце сентября 1942 соединение было передислоцировано на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"https://www.wikizero.com/ru/%D0%92%D0%BE%D0%BB%D1%85%D0%BE%D0%B2%D1%81%D0%BA%D0%B8%D0%B9_%D1%84%D1%80%D0%BE%D0%BD%D1%82" \o "Волховский фронт"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Волховский</w:t>
      </w:r>
      <w:proofErr w:type="spellEnd"/>
      <w:r w:rsidRPr="006E7ED2">
        <w:rPr>
          <w:rFonts w:ascii="Tahoma" w:eastAsia="Times New Roman" w:hAnsi="Tahoma" w:cs="Tahoma"/>
          <w:sz w:val="21"/>
          <w:u w:val="single"/>
          <w:lang w:eastAsia="ru-RU"/>
        </w:rPr>
        <w:t xml:space="preserve"> фронт</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где было подчинено </w:t>
      </w:r>
      <w:hyperlink r:id="rId52" w:tooltip="2-я ударная армия (СССР)" w:history="1">
        <w:r w:rsidRPr="006E7ED2">
          <w:rPr>
            <w:rFonts w:ascii="Tahoma" w:eastAsia="Times New Roman" w:hAnsi="Tahoma" w:cs="Tahoma"/>
            <w:sz w:val="21"/>
            <w:u w:val="single"/>
            <w:lang w:eastAsia="ru-RU"/>
          </w:rPr>
          <w:t>2-й ударной армии</w:t>
        </w:r>
      </w:hyperlink>
      <w:r w:rsidRPr="006E7ED2">
        <w:rPr>
          <w:rFonts w:ascii="Times New Roman" w:eastAsia="Times New Roman" w:hAnsi="Times New Roman" w:cs="Times New Roman"/>
          <w:color w:val="555555"/>
          <w:sz w:val="24"/>
          <w:szCs w:val="24"/>
          <w:lang w:eastAsia="ru-RU"/>
        </w:rPr>
        <w:t xml:space="preserve">. Дивизия наносила контрудары с целью </w:t>
      </w:r>
      <w:proofErr w:type="spellStart"/>
      <w:r w:rsidRPr="006E7ED2">
        <w:rPr>
          <w:rFonts w:ascii="Times New Roman" w:eastAsia="Times New Roman" w:hAnsi="Times New Roman" w:cs="Times New Roman"/>
          <w:color w:val="555555"/>
          <w:sz w:val="24"/>
          <w:szCs w:val="24"/>
          <w:lang w:eastAsia="ru-RU"/>
        </w:rPr>
        <w:t>деблокады</w:t>
      </w:r>
      <w:proofErr w:type="spellEnd"/>
      <w:r w:rsidRPr="006E7ED2">
        <w:rPr>
          <w:rFonts w:ascii="Times New Roman" w:eastAsia="Times New Roman" w:hAnsi="Times New Roman" w:cs="Times New Roman"/>
          <w:color w:val="555555"/>
          <w:sz w:val="24"/>
          <w:szCs w:val="24"/>
          <w:lang w:eastAsia="ru-RU"/>
        </w:rPr>
        <w:t xml:space="preserve"> окружённых в районе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"https://www.wikizero.com/ru/%D0%A1%D0%B8%D0%BD%D1%8F%D0%B2%D0%B8%D0%BD%D0%BE_(%D0%9B%D0%B5%D0%BD%D0%B8%D0%BD%D0%B3%D1%80%D0%B0%D0%B4%D1%81%D0%BA%D0%B0%D1%8F_%D0%BE%D0%B1%D0%BB%D0%B0%D1%81%D1%82%D1%8C)" \o "Синявино (Ленинградская область)"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Синявино</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 ходе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"https://www.wikizero.com/ru/%D0%A1%D0%B8%D0%BD%D1%8F%D0%B2%D0%B8%D0%BD%D1%81%D0%BA%D0%B0%D1%8F_%D0%BE%D0%BF%D0%B5%D1%80%D0%B0%D1%86%D0%B8%D1%8F_(1942)" \o "Синявинская операция (1942)"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Синявинской</w:t>
      </w:r>
      <w:proofErr w:type="spellEnd"/>
      <w:r w:rsidRPr="006E7ED2">
        <w:rPr>
          <w:rFonts w:ascii="Tahoma" w:eastAsia="Times New Roman" w:hAnsi="Tahoma" w:cs="Tahoma"/>
          <w:sz w:val="21"/>
          <w:u w:val="single"/>
          <w:lang w:eastAsia="ru-RU"/>
        </w:rPr>
        <w:t xml:space="preserve"> наступательной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xml:space="preserve"> соединений армии и восстанавливала фронт в районе </w:t>
      </w:r>
      <w:proofErr w:type="spellStart"/>
      <w:r w:rsidRPr="006E7ED2">
        <w:rPr>
          <w:rFonts w:ascii="Times New Roman" w:eastAsia="Times New Roman" w:hAnsi="Times New Roman" w:cs="Times New Roman"/>
          <w:color w:val="555555"/>
          <w:sz w:val="24"/>
          <w:szCs w:val="24"/>
          <w:lang w:eastAsia="ru-RU"/>
        </w:rPr>
        <w:t>Гайтолово</w:t>
      </w:r>
      <w:proofErr w:type="spellEnd"/>
      <w:r w:rsidRPr="006E7ED2">
        <w:rPr>
          <w:rFonts w:ascii="Times New Roman" w:eastAsia="Times New Roman" w:hAnsi="Times New Roman" w:cs="Times New Roman"/>
          <w:color w:val="555555"/>
          <w:sz w:val="24"/>
          <w:szCs w:val="24"/>
          <w:lang w:eastAsia="ru-RU"/>
        </w:rPr>
        <w:t xml:space="preserve">. [Приложение 3, рис 1] Только за два дня боёв в районе </w:t>
      </w:r>
      <w:proofErr w:type="spellStart"/>
      <w:r w:rsidRPr="006E7ED2">
        <w:rPr>
          <w:rFonts w:ascii="Times New Roman" w:eastAsia="Times New Roman" w:hAnsi="Times New Roman" w:cs="Times New Roman"/>
          <w:color w:val="555555"/>
          <w:sz w:val="24"/>
          <w:szCs w:val="24"/>
          <w:lang w:eastAsia="ru-RU"/>
        </w:rPr>
        <w:t>Гайтолово</w:t>
      </w:r>
      <w:proofErr w:type="spellEnd"/>
      <w:r w:rsidRPr="006E7ED2">
        <w:rPr>
          <w:rFonts w:ascii="Times New Roman" w:eastAsia="Times New Roman" w:hAnsi="Times New Roman" w:cs="Times New Roman"/>
          <w:color w:val="555555"/>
          <w:sz w:val="24"/>
          <w:szCs w:val="24"/>
          <w:lang w:eastAsia="ru-RU"/>
        </w:rPr>
        <w:t xml:space="preserve"> дивизия потеряла три тысячи человек убитыми и пропавшими </w:t>
      </w:r>
      <w:proofErr w:type="spellStart"/>
      <w:r w:rsidRPr="006E7ED2">
        <w:rPr>
          <w:rFonts w:ascii="Times New Roman" w:eastAsia="Times New Roman" w:hAnsi="Times New Roman" w:cs="Times New Roman"/>
          <w:color w:val="555555"/>
          <w:sz w:val="24"/>
          <w:szCs w:val="24"/>
          <w:lang w:eastAsia="ru-RU"/>
        </w:rPr>
        <w:t>безвести</w:t>
      </w:r>
      <w:proofErr w:type="spellEnd"/>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В составе 2-й ударной армии </w:t>
      </w:r>
      <w:proofErr w:type="spellStart"/>
      <w:r w:rsidRPr="006E7ED2">
        <w:rPr>
          <w:rFonts w:ascii="Times New Roman" w:eastAsia="Times New Roman" w:hAnsi="Times New Roman" w:cs="Times New Roman"/>
          <w:color w:val="555555"/>
          <w:sz w:val="24"/>
          <w:szCs w:val="24"/>
          <w:lang w:eastAsia="ru-RU"/>
        </w:rPr>
        <w:t>Волховского</w:t>
      </w:r>
      <w:proofErr w:type="spellEnd"/>
      <w:r w:rsidRPr="006E7ED2">
        <w:rPr>
          <w:rFonts w:ascii="Times New Roman" w:eastAsia="Times New Roman" w:hAnsi="Times New Roman" w:cs="Times New Roman"/>
          <w:color w:val="555555"/>
          <w:sz w:val="24"/>
          <w:szCs w:val="24"/>
          <w:lang w:eastAsia="ru-RU"/>
        </w:rPr>
        <w:t xml:space="preserve"> фронта участвовала в </w:t>
      </w:r>
      <w:hyperlink r:id="rId53" w:tooltip="Операция " w:history="1">
        <w:r w:rsidRPr="006E7ED2">
          <w:rPr>
            <w:rFonts w:ascii="Tahoma" w:eastAsia="Times New Roman" w:hAnsi="Tahoma" w:cs="Tahoma"/>
            <w:sz w:val="21"/>
            <w:u w:val="single"/>
            <w:lang w:eastAsia="ru-RU"/>
          </w:rPr>
          <w:t>наступательной операции «Искра»</w:t>
        </w:r>
      </w:hyperlink>
      <w:r w:rsidRPr="006E7ED2">
        <w:rPr>
          <w:rFonts w:ascii="Times New Roman" w:eastAsia="Times New Roman" w:hAnsi="Times New Roman" w:cs="Times New Roman"/>
          <w:color w:val="555555"/>
          <w:sz w:val="24"/>
          <w:szCs w:val="24"/>
          <w:lang w:eastAsia="ru-RU"/>
        </w:rPr>
        <w:t> (14-30.01.1943). Дивизия наступала на самом крайнем левом фланге наступления 2-й ударной армии в районе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"https://www.wikizero.com/w/index.php?title=%D0%93%D0%B0%D0%B9%D1%82%D0%BE%D0%BB%D0%BE%D0%B2%D0%BE&amp;action=edit&amp;redlink=1" \o "Гайтолово (страница отсутствует)"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Гайтолово</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 </w:t>
      </w:r>
      <w:hyperlink r:id="rId54" w:tooltip="Гонтовая Липка (страница отсутствует)" w:history="1">
        <w:r w:rsidRPr="006E7ED2">
          <w:rPr>
            <w:rFonts w:ascii="Tahoma" w:eastAsia="Times New Roman" w:hAnsi="Tahoma" w:cs="Tahoma"/>
            <w:sz w:val="21"/>
            <w:u w:val="single"/>
            <w:lang w:eastAsia="ru-RU"/>
          </w:rPr>
          <w:t>Гонтовая Липка</w:t>
        </w:r>
      </w:hyperlink>
      <w:r w:rsidRPr="006E7ED2">
        <w:rPr>
          <w:rFonts w:ascii="Times New Roman" w:eastAsia="Times New Roman" w:hAnsi="Times New Roman" w:cs="Times New Roman"/>
          <w:color w:val="555555"/>
          <w:sz w:val="24"/>
          <w:szCs w:val="24"/>
          <w:lang w:eastAsia="ru-RU"/>
        </w:rPr>
        <w:t> и далеко не продвинулась. В течение 1943 года ведёт постоянные бои в том же районе. [Приложение 3, рис. 2]</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В январе 1944 дивизия переброшена на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"https://www.wikizero.com/ru/%D0%9E%D1%80%D0%B0%D0%BD%D0%B8%D0%B5%D0%BD%D0%B1%D0%B0%D1%83%D0%BC%D1%81%D0%BA%D0%B8%D0%B9_%D0%BF%D0%BB%D0%B0%D1%86%D0%B4%D0%B0%D1%80%D0%BC" \o "Ораниенбаумский плацдарм"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Ораниенбаумский</w:t>
      </w:r>
      <w:proofErr w:type="spellEnd"/>
      <w:r w:rsidRPr="006E7ED2">
        <w:rPr>
          <w:rFonts w:ascii="Tahoma" w:eastAsia="Times New Roman" w:hAnsi="Tahoma" w:cs="Tahoma"/>
          <w:sz w:val="21"/>
          <w:u w:val="single"/>
          <w:lang w:eastAsia="ru-RU"/>
        </w:rPr>
        <w:t xml:space="preserve"> плацдарм</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и в составе </w:t>
      </w:r>
      <w:hyperlink r:id="rId55" w:tooltip="2-я ударная армия (СССР)" w:history="1">
        <w:r w:rsidRPr="006E7ED2">
          <w:rPr>
            <w:rFonts w:ascii="Tahoma" w:eastAsia="Times New Roman" w:hAnsi="Tahoma" w:cs="Tahoma"/>
            <w:sz w:val="21"/>
            <w:u w:val="single"/>
            <w:lang w:eastAsia="ru-RU"/>
          </w:rPr>
          <w:t>2-й ударной армии</w:t>
        </w:r>
      </w:hyperlink>
      <w:r w:rsidRPr="006E7ED2">
        <w:rPr>
          <w:rFonts w:ascii="Times New Roman" w:eastAsia="Times New Roman" w:hAnsi="Times New Roman" w:cs="Times New Roman"/>
          <w:color w:val="555555"/>
          <w:sz w:val="24"/>
          <w:szCs w:val="24"/>
          <w:lang w:eastAsia="ru-RU"/>
        </w:rPr>
        <w:t> приняла участие в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"https://www.wikizero.com/ru/%D0%9B%D0%B5%D0%BD%D0%B8%D0%BD%D0%B3%D1%80%D0%B0%D0%B4%D1%81%D0%BA%D0%BE-%D0%9D%D0%BE%D0%B2%D0%B3%D0%BE%D1%80%D0%BE%D0%B4%D1%81%D0%BA%D0%B0%D1%8F_%D0%BE%D0%BF%D0%B5%D1%80%D0%B0%D1%86%D0%B8%D1%8F" \o "Ленинградско-Новгородская операция"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Ленинградско-Новгородской</w:t>
      </w:r>
      <w:proofErr w:type="spellEnd"/>
      <w:r w:rsidRPr="006E7ED2">
        <w:rPr>
          <w:rFonts w:ascii="Tahoma" w:eastAsia="Times New Roman" w:hAnsi="Tahoma" w:cs="Tahoma"/>
          <w:sz w:val="21"/>
          <w:u w:val="single"/>
          <w:lang w:eastAsia="ru-RU"/>
        </w:rPr>
        <w:t xml:space="preserve"> наступательной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Дивизия была введена в сражение на втором этапе советского наступления, в рамках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"https://www.wikizero.com/ru/%D0%9A%D0%B8%D0%BD%D0%B3%D0%B8%D1%81%D0%B5%D0%BF%D0%BF%D1%81%D0%BA%D0%BE-%D0%93%D0%B4%D0%BE%D0%B2%D1%81%D0%BA%D0%B0%D1%8F_%D0%BE%D0%BF%D0%B5%D1%80%D0%B0%D1%86%D0%B8%D1%8F" \o "Кингисеппско-Гдовская операция"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Кингисеппско-Гдовской</w:t>
      </w:r>
      <w:proofErr w:type="spellEnd"/>
      <w:r w:rsidRPr="006E7ED2">
        <w:rPr>
          <w:rFonts w:ascii="Tahoma" w:eastAsia="Times New Roman" w:hAnsi="Tahoma" w:cs="Tahoma"/>
          <w:sz w:val="21"/>
          <w:u w:val="single"/>
          <w:lang w:eastAsia="ru-RU"/>
        </w:rPr>
        <w:t xml:space="preserve">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(01.02-01.03.1944). В ходе наступления дивизия </w:t>
      </w:r>
      <w:hyperlink r:id="rId56" w:tooltip="30 января" w:history="1">
        <w:r w:rsidRPr="006E7ED2">
          <w:rPr>
            <w:rFonts w:ascii="Tahoma" w:eastAsia="Times New Roman" w:hAnsi="Tahoma" w:cs="Tahoma"/>
            <w:sz w:val="21"/>
            <w:u w:val="single"/>
            <w:lang w:eastAsia="ru-RU"/>
          </w:rPr>
          <w:t>30 января</w:t>
        </w:r>
      </w:hyperlink>
      <w:r w:rsidRPr="006E7ED2">
        <w:rPr>
          <w:rFonts w:ascii="Times New Roman" w:eastAsia="Times New Roman" w:hAnsi="Times New Roman" w:cs="Times New Roman"/>
          <w:color w:val="555555"/>
          <w:sz w:val="24"/>
          <w:szCs w:val="24"/>
          <w:lang w:eastAsia="ru-RU"/>
        </w:rPr>
        <w:t xml:space="preserve"> 1944 года, освободив населенные пункты </w:t>
      </w:r>
      <w:proofErr w:type="spellStart"/>
      <w:r w:rsidRPr="006E7ED2">
        <w:rPr>
          <w:rFonts w:ascii="Times New Roman" w:eastAsia="Times New Roman" w:hAnsi="Times New Roman" w:cs="Times New Roman"/>
          <w:color w:val="555555"/>
          <w:sz w:val="24"/>
          <w:szCs w:val="24"/>
          <w:lang w:eastAsia="ru-RU"/>
        </w:rPr>
        <w:t>Пустомержу</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Мануйлово</w:t>
      </w:r>
      <w:proofErr w:type="spellEnd"/>
      <w:r w:rsidRPr="006E7ED2">
        <w:rPr>
          <w:rFonts w:ascii="Times New Roman" w:eastAsia="Times New Roman" w:hAnsi="Times New Roman" w:cs="Times New Roman"/>
          <w:color w:val="555555"/>
          <w:sz w:val="24"/>
          <w:szCs w:val="24"/>
          <w:lang w:eastAsia="ru-RU"/>
        </w:rPr>
        <w:t>,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"https://www.wikizero.com/ru/%D0%92%D0%B5%D0%B9%D0%BC%D0%B0%D1%80%D0%BD" \o "Веймарн"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Веймарн</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 полном составе форсировала реку </w:t>
      </w:r>
      <w:hyperlink r:id="rId57" w:tooltip="Луга (река)" w:history="1">
        <w:r w:rsidRPr="006E7ED2">
          <w:rPr>
            <w:rFonts w:ascii="Tahoma" w:eastAsia="Times New Roman" w:hAnsi="Tahoma" w:cs="Tahoma"/>
            <w:sz w:val="21"/>
            <w:u w:val="single"/>
            <w:lang w:eastAsia="ru-RU"/>
          </w:rPr>
          <w:t>Лугу</w:t>
        </w:r>
      </w:hyperlink>
      <w:r w:rsidRPr="006E7ED2">
        <w:rPr>
          <w:rFonts w:ascii="Times New Roman" w:eastAsia="Times New Roman" w:hAnsi="Times New Roman" w:cs="Times New Roman"/>
          <w:color w:val="555555"/>
          <w:sz w:val="24"/>
          <w:szCs w:val="24"/>
          <w:lang w:eastAsia="ru-RU"/>
        </w:rPr>
        <w:t> южнее </w:t>
      </w:r>
      <w:hyperlink r:id="rId58" w:tooltip="Кингисепп" w:history="1">
        <w:r w:rsidRPr="006E7ED2">
          <w:rPr>
            <w:rFonts w:ascii="Tahoma" w:eastAsia="Times New Roman" w:hAnsi="Tahoma" w:cs="Tahoma"/>
            <w:sz w:val="21"/>
            <w:u w:val="single"/>
            <w:lang w:eastAsia="ru-RU"/>
          </w:rPr>
          <w:t>Кингисеппа</w:t>
        </w:r>
      </w:hyperlink>
      <w:r w:rsidRPr="006E7ED2">
        <w:rPr>
          <w:rFonts w:ascii="Times New Roman" w:eastAsia="Times New Roman" w:hAnsi="Times New Roman" w:cs="Times New Roman"/>
          <w:color w:val="555555"/>
          <w:sz w:val="24"/>
          <w:szCs w:val="24"/>
          <w:lang w:eastAsia="ru-RU"/>
        </w:rPr>
        <w:t> и завязала бои на западном берегу, приняв участие в освобождении </w:t>
      </w:r>
      <w:hyperlink r:id="rId59" w:tooltip="Кингисепп (город)" w:history="1">
        <w:r w:rsidRPr="006E7ED2">
          <w:rPr>
            <w:rFonts w:ascii="Tahoma" w:eastAsia="Times New Roman" w:hAnsi="Tahoma" w:cs="Tahoma"/>
            <w:sz w:val="21"/>
            <w:u w:val="single"/>
            <w:lang w:eastAsia="ru-RU"/>
          </w:rPr>
          <w:t>Кингисеппа</w:t>
        </w:r>
      </w:hyperlink>
      <w:r w:rsidRPr="006E7ED2">
        <w:rPr>
          <w:rFonts w:ascii="Times New Roman" w:eastAsia="Times New Roman" w:hAnsi="Times New Roman" w:cs="Times New Roman"/>
          <w:color w:val="555555"/>
          <w:sz w:val="24"/>
          <w:szCs w:val="24"/>
          <w:lang w:eastAsia="ru-RU"/>
        </w:rPr>
        <w:t> (01.02.1944), за что ей было присвоено почётное наименование «</w:t>
      </w:r>
      <w:proofErr w:type="spellStart"/>
      <w:r w:rsidRPr="006E7ED2">
        <w:rPr>
          <w:rFonts w:ascii="Times New Roman" w:eastAsia="Times New Roman" w:hAnsi="Times New Roman" w:cs="Times New Roman"/>
          <w:color w:val="555555"/>
          <w:sz w:val="24"/>
          <w:szCs w:val="24"/>
          <w:lang w:eastAsia="ru-RU"/>
        </w:rPr>
        <w:t>Кингисеппская</w:t>
      </w:r>
      <w:proofErr w:type="spellEnd"/>
      <w:r w:rsidRPr="006E7ED2">
        <w:rPr>
          <w:rFonts w:ascii="Times New Roman" w:eastAsia="Times New Roman" w:hAnsi="Times New Roman" w:cs="Times New Roman"/>
          <w:color w:val="555555"/>
          <w:sz w:val="24"/>
          <w:szCs w:val="24"/>
          <w:lang w:eastAsia="ru-RU"/>
        </w:rPr>
        <w:t>». Уже </w:t>
      </w:r>
      <w:hyperlink r:id="rId60" w:tooltip="2 февраля" w:history="1">
        <w:r w:rsidRPr="006E7ED2">
          <w:rPr>
            <w:rFonts w:ascii="Tahoma" w:eastAsia="Times New Roman" w:hAnsi="Tahoma" w:cs="Tahoma"/>
            <w:sz w:val="21"/>
            <w:u w:val="single"/>
            <w:lang w:eastAsia="ru-RU"/>
          </w:rPr>
          <w:t>2 февраля</w:t>
        </w:r>
      </w:hyperlink>
      <w:r w:rsidRPr="006E7ED2">
        <w:rPr>
          <w:rFonts w:ascii="Times New Roman" w:eastAsia="Times New Roman" w:hAnsi="Times New Roman" w:cs="Times New Roman"/>
          <w:color w:val="555555"/>
          <w:sz w:val="24"/>
          <w:szCs w:val="24"/>
          <w:lang w:eastAsia="ru-RU"/>
        </w:rPr>
        <w:t> 1944 дивизия одной из первых форсировала реку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"https://www.wikizero.com/ru/%D0%9D%D0%B0%D1%80%D0%B2%D0%B0_(%D1%80%D0%B5%D0%BA%D0%B0)" \o "Нарва (река)"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Нарову</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и захватила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"https://www.wikizero.com/ru/%D0%9D%D0%B0%D1%80%D0%B2%D1%81%D0%BA%D0%B8%D0%B9_%D0%BF%D0%BB%D0%B0%D1%86%D0%B4%D0%B0%D1%80%D0%BC" \o "Нарвский плацдарм"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Аувереский</w:t>
      </w:r>
      <w:proofErr w:type="spellEnd"/>
      <w:r w:rsidRPr="006E7ED2">
        <w:rPr>
          <w:rFonts w:ascii="Tahoma" w:eastAsia="Times New Roman" w:hAnsi="Tahoma" w:cs="Tahoma"/>
          <w:sz w:val="21"/>
          <w:u w:val="single"/>
          <w:lang w:eastAsia="ru-RU"/>
        </w:rPr>
        <w:t xml:space="preserve"> плацдарм</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xml:space="preserve"> на берегу реки у деревни </w:t>
      </w:r>
      <w:proofErr w:type="spellStart"/>
      <w:r w:rsidRPr="006E7ED2">
        <w:rPr>
          <w:rFonts w:ascii="Times New Roman" w:eastAsia="Times New Roman" w:hAnsi="Times New Roman" w:cs="Times New Roman"/>
          <w:color w:val="555555"/>
          <w:sz w:val="24"/>
          <w:szCs w:val="24"/>
          <w:lang w:eastAsia="ru-RU"/>
        </w:rPr>
        <w:t>Вяска</w:t>
      </w:r>
      <w:proofErr w:type="spellEnd"/>
      <w:r w:rsidRPr="006E7ED2">
        <w:rPr>
          <w:rFonts w:ascii="Times New Roman" w:eastAsia="Times New Roman" w:hAnsi="Times New Roman" w:cs="Times New Roman"/>
          <w:color w:val="555555"/>
          <w:sz w:val="24"/>
          <w:szCs w:val="24"/>
          <w:lang w:eastAsia="ru-RU"/>
        </w:rPr>
        <w:t xml:space="preserve"> в 10 километрах юго-западнее города </w:t>
      </w:r>
      <w:hyperlink r:id="rId61" w:tooltip="Нарва" w:history="1">
        <w:r w:rsidRPr="006E7ED2">
          <w:rPr>
            <w:rFonts w:ascii="Tahoma" w:eastAsia="Times New Roman" w:hAnsi="Tahoma" w:cs="Tahoma"/>
            <w:sz w:val="21"/>
            <w:u w:val="single"/>
            <w:lang w:eastAsia="ru-RU"/>
          </w:rPr>
          <w:t>Нарвы</w:t>
        </w:r>
      </w:hyperlink>
      <w:r w:rsidRPr="006E7ED2">
        <w:rPr>
          <w:rFonts w:ascii="Times New Roman" w:eastAsia="Times New Roman" w:hAnsi="Times New Roman" w:cs="Times New Roman"/>
          <w:color w:val="555555"/>
          <w:sz w:val="24"/>
          <w:szCs w:val="24"/>
          <w:lang w:eastAsia="ru-RU"/>
        </w:rPr>
        <w:t xml:space="preserve">. Затем дивизия вплоть до апреля 1944 вела бои на плацдарме. Так, в конце марта она ведёт бои у населённого пункта </w:t>
      </w:r>
      <w:proofErr w:type="spellStart"/>
      <w:r w:rsidRPr="006E7ED2">
        <w:rPr>
          <w:rFonts w:ascii="Times New Roman" w:eastAsia="Times New Roman" w:hAnsi="Times New Roman" w:cs="Times New Roman"/>
          <w:color w:val="555555"/>
          <w:sz w:val="24"/>
          <w:szCs w:val="24"/>
          <w:lang w:eastAsia="ru-RU"/>
        </w:rPr>
        <w:t>Вайвара-Кирик</w:t>
      </w:r>
      <w:proofErr w:type="spellEnd"/>
      <w:r w:rsidRPr="006E7ED2">
        <w:rPr>
          <w:rFonts w:ascii="Times New Roman" w:eastAsia="Times New Roman" w:hAnsi="Times New Roman" w:cs="Times New Roman"/>
          <w:color w:val="555555"/>
          <w:sz w:val="24"/>
          <w:szCs w:val="24"/>
          <w:lang w:eastAsia="ru-RU"/>
        </w:rPr>
        <w:t xml:space="preserve"> в 18 километрах западнее города Нарвы. Обескровленная в ходе боёв на плацдарме, дивизия была выведена для отдыха и пополнения под </w:t>
      </w:r>
      <w:hyperlink r:id="rId62" w:tooltip="Ленинград" w:history="1">
        <w:r w:rsidRPr="006E7ED2">
          <w:rPr>
            <w:rFonts w:ascii="Tahoma" w:eastAsia="Times New Roman" w:hAnsi="Tahoma" w:cs="Tahoma"/>
            <w:sz w:val="21"/>
            <w:u w:val="single"/>
            <w:lang w:eastAsia="ru-RU"/>
          </w:rPr>
          <w:t>Ленинград</w:t>
        </w:r>
      </w:hyperlink>
      <w:r w:rsidRPr="006E7ED2">
        <w:rPr>
          <w:rFonts w:ascii="Times New Roman" w:eastAsia="Times New Roman" w:hAnsi="Times New Roman" w:cs="Times New Roman"/>
          <w:color w:val="555555"/>
          <w:sz w:val="24"/>
          <w:szCs w:val="24"/>
          <w:lang w:eastAsia="ru-RU"/>
        </w:rPr>
        <w:t>, в район станции </w:t>
      </w:r>
      <w:hyperlink r:id="rId63" w:tooltip="Песочное (Ленинградская область)" w:history="1">
        <w:r w:rsidRPr="006E7ED2">
          <w:rPr>
            <w:rFonts w:ascii="Tahoma" w:eastAsia="Times New Roman" w:hAnsi="Tahoma" w:cs="Tahoma"/>
            <w:sz w:val="21"/>
            <w:u w:val="single"/>
            <w:lang w:eastAsia="ru-RU"/>
          </w:rPr>
          <w:t>Песочное</w:t>
        </w:r>
      </w:hyperlink>
      <w:r w:rsidRPr="006E7ED2">
        <w:rPr>
          <w:rFonts w:ascii="Times New Roman" w:eastAsia="Times New Roman" w:hAnsi="Times New Roman" w:cs="Times New Roman"/>
          <w:color w:val="555555"/>
          <w:sz w:val="24"/>
          <w:szCs w:val="24"/>
          <w:lang w:eastAsia="ru-RU"/>
        </w:rPr>
        <w:t> на </w:t>
      </w:r>
      <w:hyperlink r:id="rId64" w:tooltip="Карельский перешеек" w:history="1">
        <w:r w:rsidRPr="006E7ED2">
          <w:rPr>
            <w:rFonts w:ascii="Tahoma" w:eastAsia="Times New Roman" w:hAnsi="Tahoma" w:cs="Tahoma"/>
            <w:sz w:val="21"/>
            <w:u w:val="single"/>
            <w:lang w:eastAsia="ru-RU"/>
          </w:rPr>
          <w:t>Карельский перешеек</w:t>
        </w:r>
      </w:hyperlink>
      <w:r w:rsidRPr="006E7ED2">
        <w:rPr>
          <w:rFonts w:ascii="Times New Roman" w:eastAsia="Times New Roman" w:hAnsi="Times New Roman" w:cs="Times New Roman"/>
          <w:color w:val="555555"/>
          <w:sz w:val="24"/>
          <w:szCs w:val="24"/>
          <w:lang w:eastAsia="ru-RU"/>
        </w:rPr>
        <w:t>, где вошла в состав </w:t>
      </w:r>
      <w:hyperlink r:id="rId65" w:tooltip="23-я армия (СССР)" w:history="1">
        <w:r w:rsidRPr="006E7ED2">
          <w:rPr>
            <w:rFonts w:ascii="Tahoma" w:eastAsia="Times New Roman" w:hAnsi="Tahoma" w:cs="Tahoma"/>
            <w:sz w:val="21"/>
            <w:u w:val="single"/>
            <w:lang w:eastAsia="ru-RU"/>
          </w:rPr>
          <w:t>23-й армии</w:t>
        </w:r>
      </w:hyperlink>
      <w:r w:rsidRPr="006E7ED2">
        <w:rPr>
          <w:rFonts w:ascii="Times New Roman" w:eastAsia="Times New Roman" w:hAnsi="Times New Roman" w:cs="Times New Roman"/>
          <w:color w:val="555555"/>
          <w:sz w:val="24"/>
          <w:szCs w:val="24"/>
          <w:lang w:eastAsia="ru-RU"/>
        </w:rPr>
        <w:t> </w:t>
      </w:r>
      <w:hyperlink r:id="rId66" w:tooltip="Ленинградский фронт" w:history="1">
        <w:r w:rsidRPr="006E7ED2">
          <w:rPr>
            <w:rFonts w:ascii="Tahoma" w:eastAsia="Times New Roman" w:hAnsi="Tahoma" w:cs="Tahoma"/>
            <w:sz w:val="21"/>
            <w:u w:val="single"/>
            <w:lang w:eastAsia="ru-RU"/>
          </w:rPr>
          <w:t>Ленинградского фронта</w:t>
        </w:r>
      </w:hyperlink>
      <w:r w:rsidRPr="006E7ED2">
        <w:rPr>
          <w:rFonts w:ascii="Times New Roman" w:eastAsia="Times New Roman" w:hAnsi="Times New Roman" w:cs="Times New Roman"/>
          <w:color w:val="555555"/>
          <w:sz w:val="24"/>
          <w:szCs w:val="24"/>
          <w:lang w:eastAsia="ru-RU"/>
        </w:rPr>
        <w:t> [Приложение 3, рис. 3, 4].</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Здесь соединение приняло участие в </w:t>
      </w:r>
      <w:hyperlink r:id="rId67" w:tooltip="Выборгская операция" w:history="1">
        <w:r w:rsidRPr="006E7ED2">
          <w:rPr>
            <w:rFonts w:ascii="Tahoma" w:eastAsia="Times New Roman" w:hAnsi="Tahoma" w:cs="Tahoma"/>
            <w:sz w:val="21"/>
            <w:u w:val="single"/>
            <w:lang w:eastAsia="ru-RU"/>
          </w:rPr>
          <w:t>Выборгской наступательной операции</w:t>
        </w:r>
      </w:hyperlink>
      <w:r w:rsidRPr="006E7ED2">
        <w:rPr>
          <w:rFonts w:ascii="Times New Roman" w:eastAsia="Times New Roman" w:hAnsi="Times New Roman" w:cs="Times New Roman"/>
          <w:color w:val="555555"/>
          <w:sz w:val="24"/>
          <w:szCs w:val="24"/>
          <w:lang w:eastAsia="ru-RU"/>
        </w:rPr>
        <w:t> (10-20.06.1944). При поддержке </w:t>
      </w:r>
      <w:hyperlink r:id="rId68" w:tooltip="51-й отдельный танковый полк" w:history="1">
        <w:r w:rsidRPr="006E7ED2">
          <w:rPr>
            <w:rFonts w:ascii="Tahoma" w:eastAsia="Times New Roman" w:hAnsi="Tahoma" w:cs="Tahoma"/>
            <w:sz w:val="21"/>
            <w:u w:val="single"/>
            <w:lang w:eastAsia="ru-RU"/>
          </w:rPr>
          <w:t>51-го отдельного танкового полка</w:t>
        </w:r>
      </w:hyperlink>
      <w:r w:rsidRPr="006E7ED2">
        <w:rPr>
          <w:rFonts w:ascii="Times New Roman" w:eastAsia="Times New Roman" w:hAnsi="Times New Roman" w:cs="Times New Roman"/>
          <w:color w:val="555555"/>
          <w:sz w:val="24"/>
          <w:szCs w:val="24"/>
          <w:lang w:eastAsia="ru-RU"/>
        </w:rPr>
        <w:t> с 10 по 20 июня 1944 года наступает по берегу </w:t>
      </w:r>
      <w:hyperlink r:id="rId69" w:tooltip="Финский залив" w:history="1">
        <w:r w:rsidRPr="006E7ED2">
          <w:rPr>
            <w:rFonts w:ascii="Tahoma" w:eastAsia="Times New Roman" w:hAnsi="Tahoma" w:cs="Tahoma"/>
            <w:sz w:val="21"/>
            <w:u w:val="single"/>
            <w:lang w:eastAsia="ru-RU"/>
          </w:rPr>
          <w:t>Финского Залива</w:t>
        </w:r>
      </w:hyperlink>
      <w:r w:rsidRPr="006E7ED2">
        <w:rPr>
          <w:rFonts w:ascii="Times New Roman" w:eastAsia="Times New Roman" w:hAnsi="Times New Roman" w:cs="Times New Roman"/>
          <w:color w:val="555555"/>
          <w:sz w:val="24"/>
          <w:szCs w:val="24"/>
          <w:lang w:eastAsia="ru-RU"/>
        </w:rPr>
        <w:t> в районе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"https://www.wikizero.com/ru/%D0%97%D0%B5%D0%BB%D0%B5%D0%BD%D0%BE%D0%B3%D0%BE%D1%80%D1%81%D0%BA_(%D0%A1%D0%B0%D0%BD%D0%BA%D1%82-%D0%9F%D0%B5%D1%82%D0%B5%D1%80%D0%B1%D1%83%D1%80%D0%B3)" \o "Зеленогорск (Санкт-Петербург)"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Зеленогорска</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вышла с юга к </w:t>
      </w:r>
      <w:hyperlink r:id="rId70" w:tooltip="Выборг" w:history="1">
        <w:r w:rsidRPr="006E7ED2">
          <w:rPr>
            <w:rFonts w:ascii="Tahoma" w:eastAsia="Times New Roman" w:hAnsi="Tahoma" w:cs="Tahoma"/>
            <w:sz w:val="21"/>
            <w:u w:val="single"/>
            <w:lang w:eastAsia="ru-RU"/>
          </w:rPr>
          <w:t>Выборгу</w:t>
        </w:r>
      </w:hyperlink>
      <w:r w:rsidRPr="006E7ED2">
        <w:rPr>
          <w:rFonts w:ascii="Times New Roman" w:eastAsia="Times New Roman" w:hAnsi="Times New Roman" w:cs="Times New Roman"/>
          <w:color w:val="555555"/>
          <w:sz w:val="24"/>
          <w:szCs w:val="24"/>
          <w:lang w:eastAsia="ru-RU"/>
        </w:rPr>
        <w:t> и принимает непосредственное участие в штурме города, за что все стрелковые полки дивизии получили почётные наименования Выборгских. Затем соединение до декабря 1944 года продолжало дислоцироваться на Карельском перешейке, обороняя побережье </w:t>
      </w:r>
      <w:hyperlink r:id="rId71" w:tooltip="Финский залив" w:history="1">
        <w:r w:rsidRPr="006E7ED2">
          <w:rPr>
            <w:rFonts w:ascii="Tahoma" w:eastAsia="Times New Roman" w:hAnsi="Tahoma" w:cs="Tahoma"/>
            <w:sz w:val="21"/>
            <w:u w:val="single"/>
            <w:lang w:eastAsia="ru-RU"/>
          </w:rPr>
          <w:t>Финского залива</w:t>
        </w:r>
      </w:hyperlink>
      <w:r w:rsidRPr="006E7ED2">
        <w:rPr>
          <w:rFonts w:ascii="Times New Roman" w:eastAsia="Times New Roman" w:hAnsi="Times New Roman" w:cs="Times New Roman"/>
          <w:color w:val="555555"/>
          <w:sz w:val="24"/>
          <w:szCs w:val="24"/>
          <w:lang w:eastAsia="ru-RU"/>
        </w:rPr>
        <w:t> (с сентября 1944 действовало в составе </w:t>
      </w:r>
      <w:hyperlink r:id="rId72" w:tooltip="59-я армия (СССР)" w:history="1">
        <w:r w:rsidRPr="006E7ED2">
          <w:rPr>
            <w:rFonts w:ascii="Tahoma" w:eastAsia="Times New Roman" w:hAnsi="Tahoma" w:cs="Tahoma"/>
            <w:sz w:val="21"/>
            <w:u w:val="single"/>
            <w:lang w:eastAsia="ru-RU"/>
          </w:rPr>
          <w:t>59-й армии</w:t>
        </w:r>
      </w:hyperlink>
      <w:r w:rsidRPr="006E7ED2">
        <w:rPr>
          <w:rFonts w:ascii="Times New Roman" w:eastAsia="Times New Roman" w:hAnsi="Times New Roman" w:cs="Times New Roman"/>
          <w:color w:val="555555"/>
          <w:sz w:val="24"/>
          <w:szCs w:val="24"/>
          <w:lang w:eastAsia="ru-RU"/>
        </w:rPr>
        <w:t> </w:t>
      </w:r>
      <w:hyperlink r:id="rId73" w:tooltip="Ленинградский фронт" w:history="1">
        <w:r w:rsidRPr="006E7ED2">
          <w:rPr>
            <w:rFonts w:ascii="Tahoma" w:eastAsia="Times New Roman" w:hAnsi="Tahoma" w:cs="Tahoma"/>
            <w:sz w:val="21"/>
            <w:u w:val="single"/>
            <w:lang w:eastAsia="ru-RU"/>
          </w:rPr>
          <w:t>Ленинградского фронта</w:t>
        </w:r>
      </w:hyperlink>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В декабре 1944 года 314-я стрелковая дивизия вместе с другими силами 59-й армии была передислоцирована на </w:t>
      </w:r>
      <w:hyperlink r:id="rId74" w:tooltip="1-й Украинский фронт" w:history="1">
        <w:r w:rsidRPr="006E7ED2">
          <w:rPr>
            <w:rFonts w:ascii="Tahoma" w:eastAsia="Times New Roman" w:hAnsi="Tahoma" w:cs="Tahoma"/>
            <w:sz w:val="21"/>
            <w:u w:val="single"/>
            <w:lang w:eastAsia="ru-RU"/>
          </w:rPr>
          <w:t>1-й Украинский фронт</w:t>
        </w:r>
      </w:hyperlink>
      <w:r w:rsidRPr="006E7ED2">
        <w:rPr>
          <w:rFonts w:ascii="Times New Roman" w:eastAsia="Times New Roman" w:hAnsi="Times New Roman" w:cs="Times New Roman"/>
          <w:color w:val="555555"/>
          <w:sz w:val="24"/>
          <w:szCs w:val="24"/>
          <w:lang w:eastAsia="ru-RU"/>
        </w:rPr>
        <w:t> (поступила в действующую армию 20.12.1944). В рамках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"https://www.wikizero.com/ru/%D0%92%D0%B8%D1%81%D0%BB%D0%BE-%D0%9E%D0%B4%D0%B5%D1%80%D1%81%D0%BA%D0%B0%D1%8F_%D0%BE%D0%BF%D0%B5%D1%80%D0%B0%D1%86%D0%B8%D1%8F" \o "Висло-Одерская операция"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Висло-Одерской</w:t>
      </w:r>
      <w:proofErr w:type="spellEnd"/>
      <w:r w:rsidRPr="006E7ED2">
        <w:rPr>
          <w:rFonts w:ascii="Tahoma" w:eastAsia="Times New Roman" w:hAnsi="Tahoma" w:cs="Tahoma"/>
          <w:sz w:val="21"/>
          <w:u w:val="single"/>
          <w:lang w:eastAsia="ru-RU"/>
        </w:rPr>
        <w:t xml:space="preserve"> наступательной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соединение участвовало в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"https://www.wikizero.com/ru/%D0%A1%D0%B0%D0%BD%D0%B4%D0%BE%D0%BC%D0%B8%D1%80%D1%81%D0%BA%D0%BE-%D0%A1%D0%B8%D0%BB%D0%B5%D0%B7%D1%81%D0%BA%D0%B0%D1%8F_%D0%BE%D0%BF%D0%B5%D1%80%D0%B0%D1%86%D0%B8%D1%8F" \o "Сандомирско-Силезская операция"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Сандомирско-Силезской</w:t>
      </w:r>
      <w:proofErr w:type="spellEnd"/>
      <w:r w:rsidRPr="006E7ED2">
        <w:rPr>
          <w:rFonts w:ascii="Tahoma" w:eastAsia="Times New Roman" w:hAnsi="Tahoma" w:cs="Tahoma"/>
          <w:sz w:val="21"/>
          <w:u w:val="single"/>
          <w:lang w:eastAsia="ru-RU"/>
        </w:rPr>
        <w:t xml:space="preserve">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xml:space="preserve"> (12.01-03.02.1945). В начале января дивизия начала </w:t>
      </w:r>
      <w:r w:rsidRPr="006E7ED2">
        <w:rPr>
          <w:rFonts w:ascii="Times New Roman" w:eastAsia="Times New Roman" w:hAnsi="Times New Roman" w:cs="Times New Roman"/>
          <w:color w:val="555555"/>
          <w:sz w:val="24"/>
          <w:szCs w:val="24"/>
          <w:lang w:eastAsia="ru-RU"/>
        </w:rPr>
        <w:lastRenderedPageBreak/>
        <w:t>марш на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"https://www.wikizero.com/ru/%D0%A1%D0%B0%D0%BD%D0%B4%D0%BE%D0%BC%D0%B8%D1%80%D1%81%D0%BA%D0%B8%D0%B9_%D0%BF%D0%BB%D0%B0%D1%86%D0%B4%D0%B0%D1%80%D0%BC" \o "Сандомирский плацдарм"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Сандомирский</w:t>
      </w:r>
      <w:proofErr w:type="spellEnd"/>
      <w:r w:rsidRPr="006E7ED2">
        <w:rPr>
          <w:rFonts w:ascii="Tahoma" w:eastAsia="Times New Roman" w:hAnsi="Tahoma" w:cs="Tahoma"/>
          <w:sz w:val="21"/>
          <w:u w:val="single"/>
          <w:lang w:eastAsia="ru-RU"/>
        </w:rPr>
        <w:t xml:space="preserve"> плацдарм</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 ночь на </w:t>
      </w:r>
      <w:hyperlink r:id="rId75" w:tooltip="9 января" w:history="1">
        <w:r w:rsidRPr="006E7ED2">
          <w:rPr>
            <w:rFonts w:ascii="Tahoma" w:eastAsia="Times New Roman" w:hAnsi="Tahoma" w:cs="Tahoma"/>
            <w:sz w:val="21"/>
            <w:u w:val="single"/>
            <w:lang w:eastAsia="ru-RU"/>
          </w:rPr>
          <w:t>9 января</w:t>
        </w:r>
      </w:hyperlink>
      <w:r w:rsidRPr="006E7ED2">
        <w:rPr>
          <w:rFonts w:ascii="Times New Roman" w:eastAsia="Times New Roman" w:hAnsi="Times New Roman" w:cs="Times New Roman"/>
          <w:color w:val="555555"/>
          <w:sz w:val="24"/>
          <w:szCs w:val="24"/>
          <w:lang w:eastAsia="ru-RU"/>
        </w:rPr>
        <w:t> 1945 года вместе с </w:t>
      </w:r>
      <w:hyperlink r:id="rId76" w:tooltip="80-я стрелковая дивизия (2-го формирования)" w:history="1">
        <w:r w:rsidRPr="006E7ED2">
          <w:rPr>
            <w:rFonts w:ascii="Tahoma" w:eastAsia="Times New Roman" w:hAnsi="Tahoma" w:cs="Tahoma"/>
            <w:sz w:val="21"/>
            <w:u w:val="single"/>
            <w:lang w:eastAsia="ru-RU"/>
          </w:rPr>
          <w:t>80-й стрелковой дивизией</w:t>
        </w:r>
      </w:hyperlink>
      <w:r w:rsidRPr="006E7ED2">
        <w:rPr>
          <w:rFonts w:ascii="Times New Roman" w:eastAsia="Times New Roman" w:hAnsi="Times New Roman" w:cs="Times New Roman"/>
          <w:color w:val="555555"/>
          <w:sz w:val="24"/>
          <w:szCs w:val="24"/>
          <w:lang w:eastAsia="ru-RU"/>
        </w:rPr>
        <w:t> переправилась на западный берег реки </w:t>
      </w:r>
      <w:hyperlink r:id="rId77" w:tooltip="Висла" w:history="1">
        <w:r w:rsidRPr="006E7ED2">
          <w:rPr>
            <w:rFonts w:ascii="Tahoma" w:eastAsia="Times New Roman" w:hAnsi="Tahoma" w:cs="Tahoma"/>
            <w:sz w:val="21"/>
            <w:u w:val="single"/>
            <w:lang w:eastAsia="ru-RU"/>
          </w:rPr>
          <w:t>Висла</w:t>
        </w:r>
      </w:hyperlink>
      <w:r w:rsidRPr="006E7ED2">
        <w:rPr>
          <w:rFonts w:ascii="Times New Roman" w:eastAsia="Times New Roman" w:hAnsi="Times New Roman" w:cs="Times New Roman"/>
          <w:color w:val="555555"/>
          <w:sz w:val="24"/>
          <w:szCs w:val="24"/>
          <w:lang w:eastAsia="ru-RU"/>
        </w:rPr>
        <w:t>. </w:t>
      </w:r>
      <w:hyperlink r:id="rId78" w:tooltip="13 января" w:history="1">
        <w:r w:rsidRPr="006E7ED2">
          <w:rPr>
            <w:rFonts w:ascii="Tahoma" w:eastAsia="Times New Roman" w:hAnsi="Tahoma" w:cs="Tahoma"/>
            <w:sz w:val="21"/>
            <w:u w:val="single"/>
            <w:lang w:eastAsia="ru-RU"/>
          </w:rPr>
          <w:t>13 января</w:t>
        </w:r>
      </w:hyperlink>
      <w:r w:rsidRPr="006E7ED2">
        <w:rPr>
          <w:rFonts w:ascii="Times New Roman" w:eastAsia="Times New Roman" w:hAnsi="Times New Roman" w:cs="Times New Roman"/>
          <w:color w:val="555555"/>
          <w:sz w:val="24"/>
          <w:szCs w:val="24"/>
          <w:lang w:eastAsia="ru-RU"/>
        </w:rPr>
        <w:t> 1945 года </w:t>
      </w:r>
      <w:hyperlink r:id="rId79" w:tooltip="43-й стрелковый корпус (страница отсутствует)" w:history="1">
        <w:r w:rsidRPr="006E7ED2">
          <w:rPr>
            <w:rFonts w:ascii="Tahoma" w:eastAsia="Times New Roman" w:hAnsi="Tahoma" w:cs="Tahoma"/>
            <w:sz w:val="21"/>
            <w:u w:val="single"/>
            <w:lang w:eastAsia="ru-RU"/>
          </w:rPr>
          <w:t>43-й стрелковый корпус</w:t>
        </w:r>
      </w:hyperlink>
      <w:r w:rsidRPr="006E7ED2">
        <w:rPr>
          <w:rFonts w:ascii="Times New Roman" w:eastAsia="Times New Roman" w:hAnsi="Times New Roman" w:cs="Times New Roman"/>
          <w:color w:val="555555"/>
          <w:sz w:val="24"/>
          <w:szCs w:val="24"/>
          <w:lang w:eastAsia="ru-RU"/>
        </w:rPr>
        <w:t>, в состав которого входила дивизия, форсированным маршем выдвинулся к рубежу реки </w:t>
      </w:r>
      <w:hyperlink r:id="rId80" w:tooltip="Нида (река)" w:history="1">
        <w:r w:rsidRPr="006E7ED2">
          <w:rPr>
            <w:rFonts w:ascii="Tahoma" w:eastAsia="Times New Roman" w:hAnsi="Tahoma" w:cs="Tahoma"/>
            <w:sz w:val="21"/>
            <w:u w:val="single"/>
            <w:lang w:eastAsia="ru-RU"/>
          </w:rPr>
          <w:t>Нида</w:t>
        </w:r>
      </w:hyperlink>
      <w:r w:rsidRPr="006E7ED2">
        <w:rPr>
          <w:rFonts w:ascii="Times New Roman" w:eastAsia="Times New Roman" w:hAnsi="Times New Roman" w:cs="Times New Roman"/>
          <w:color w:val="555555"/>
          <w:sz w:val="24"/>
          <w:szCs w:val="24"/>
          <w:lang w:eastAsia="ru-RU"/>
        </w:rPr>
        <w:t xml:space="preserve"> и приступил к наступлению в полосе </w:t>
      </w:r>
      <w:proofErr w:type="spellStart"/>
      <w:r w:rsidRPr="006E7ED2">
        <w:rPr>
          <w:rFonts w:ascii="Times New Roman" w:eastAsia="Times New Roman" w:hAnsi="Times New Roman" w:cs="Times New Roman"/>
          <w:color w:val="555555"/>
          <w:sz w:val="24"/>
          <w:szCs w:val="24"/>
          <w:lang w:eastAsia="ru-RU"/>
        </w:rPr>
        <w:t>Непровице</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Юркув</w:t>
      </w:r>
      <w:proofErr w:type="spellEnd"/>
      <w:r w:rsidRPr="006E7ED2">
        <w:rPr>
          <w:rFonts w:ascii="Times New Roman" w:eastAsia="Times New Roman" w:hAnsi="Times New Roman" w:cs="Times New Roman"/>
          <w:color w:val="555555"/>
          <w:sz w:val="24"/>
          <w:szCs w:val="24"/>
          <w:lang w:eastAsia="ru-RU"/>
        </w:rPr>
        <w:t xml:space="preserve"> в направлении на </w:t>
      </w:r>
      <w:proofErr w:type="spellStart"/>
      <w:r w:rsidRPr="006E7ED2">
        <w:rPr>
          <w:rFonts w:ascii="Times New Roman" w:eastAsia="Times New Roman" w:hAnsi="Times New Roman" w:cs="Times New Roman"/>
          <w:color w:val="555555"/>
          <w:sz w:val="24"/>
          <w:szCs w:val="24"/>
          <w:lang w:eastAsia="ru-RU"/>
        </w:rPr>
        <w:t>Дзялошице</w:t>
      </w:r>
      <w:proofErr w:type="spellEnd"/>
      <w:r w:rsidRPr="006E7ED2">
        <w:rPr>
          <w:rFonts w:ascii="Times New Roman" w:eastAsia="Times New Roman" w:hAnsi="Times New Roman" w:cs="Times New Roman"/>
          <w:color w:val="555555"/>
          <w:sz w:val="24"/>
          <w:szCs w:val="24"/>
          <w:lang w:eastAsia="ru-RU"/>
        </w:rPr>
        <w:t>. </w:t>
      </w:r>
      <w:hyperlink r:id="rId81" w:tooltip="15 января" w:history="1">
        <w:r w:rsidRPr="006E7ED2">
          <w:rPr>
            <w:rFonts w:ascii="Tahoma" w:eastAsia="Times New Roman" w:hAnsi="Tahoma" w:cs="Tahoma"/>
            <w:sz w:val="21"/>
            <w:u w:val="single"/>
            <w:lang w:eastAsia="ru-RU"/>
          </w:rPr>
          <w:t>15 января</w:t>
        </w:r>
      </w:hyperlink>
      <w:r w:rsidRPr="006E7ED2">
        <w:rPr>
          <w:rFonts w:ascii="Times New Roman" w:eastAsia="Times New Roman" w:hAnsi="Times New Roman" w:cs="Times New Roman"/>
          <w:color w:val="555555"/>
          <w:sz w:val="24"/>
          <w:szCs w:val="24"/>
          <w:lang w:eastAsia="ru-RU"/>
        </w:rPr>
        <w:t> 1945 года дивизия, развивая наступление на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"https://www.wikizero.com/ru/%D0%9C%D0%B5%D1%85%D1%83%D0%B2" \o "Мехув"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Мехув</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xml:space="preserve">, к исходу дня овладела рубежом </w:t>
      </w:r>
      <w:proofErr w:type="spellStart"/>
      <w:r w:rsidRPr="006E7ED2">
        <w:rPr>
          <w:rFonts w:ascii="Times New Roman" w:eastAsia="Times New Roman" w:hAnsi="Times New Roman" w:cs="Times New Roman"/>
          <w:color w:val="555555"/>
          <w:sz w:val="24"/>
          <w:szCs w:val="24"/>
          <w:lang w:eastAsia="ru-RU"/>
        </w:rPr>
        <w:t>Ксенж-Вельки</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Калина-Мала</w:t>
      </w:r>
      <w:proofErr w:type="spellEnd"/>
      <w:r w:rsidRPr="006E7ED2">
        <w:rPr>
          <w:rFonts w:ascii="Times New Roman" w:eastAsia="Times New Roman" w:hAnsi="Times New Roman" w:cs="Times New Roman"/>
          <w:color w:val="555555"/>
          <w:sz w:val="24"/>
          <w:szCs w:val="24"/>
          <w:lang w:eastAsia="ru-RU"/>
        </w:rPr>
        <w:t xml:space="preserve"> и, несмотря на яростные контратаки врага, сумела удержать его. </w:t>
      </w:r>
      <w:hyperlink r:id="rId82" w:tooltip="16 января" w:history="1">
        <w:r w:rsidRPr="006E7ED2">
          <w:rPr>
            <w:rFonts w:ascii="Tahoma" w:eastAsia="Times New Roman" w:hAnsi="Tahoma" w:cs="Tahoma"/>
            <w:sz w:val="21"/>
            <w:u w:val="single"/>
            <w:lang w:eastAsia="ru-RU"/>
          </w:rPr>
          <w:t>16 января</w:t>
        </w:r>
      </w:hyperlink>
      <w:r w:rsidRPr="006E7ED2">
        <w:rPr>
          <w:rFonts w:ascii="Times New Roman" w:eastAsia="Times New Roman" w:hAnsi="Times New Roman" w:cs="Times New Roman"/>
          <w:color w:val="555555"/>
          <w:sz w:val="24"/>
          <w:szCs w:val="24"/>
          <w:lang w:eastAsia="ru-RU"/>
        </w:rPr>
        <w:t> 1945 года ведёт бои за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"https://www.wikizero.com/ru/%D0%9C%D0%B5%D1%85%D1%83%D0%B2" \o "Мехув"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Мехув</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и принимает участие в его освобождении. Продолжив наступление, к </w:t>
      </w:r>
      <w:hyperlink r:id="rId83" w:tooltip="22 января" w:history="1">
        <w:r w:rsidRPr="006E7ED2">
          <w:rPr>
            <w:rFonts w:ascii="Tahoma" w:eastAsia="Times New Roman" w:hAnsi="Tahoma" w:cs="Tahoma"/>
            <w:sz w:val="21"/>
            <w:u w:val="single"/>
            <w:lang w:eastAsia="ru-RU"/>
          </w:rPr>
          <w:t>22 января</w:t>
        </w:r>
      </w:hyperlink>
      <w:r w:rsidRPr="006E7ED2">
        <w:rPr>
          <w:rFonts w:ascii="Times New Roman" w:eastAsia="Times New Roman" w:hAnsi="Times New Roman" w:cs="Times New Roman"/>
          <w:color w:val="555555"/>
          <w:sz w:val="24"/>
          <w:szCs w:val="24"/>
          <w:lang w:eastAsia="ru-RU"/>
        </w:rPr>
        <w:t xml:space="preserve"> 1945 года, ведёт бои у местечка </w:t>
      </w:r>
      <w:proofErr w:type="spellStart"/>
      <w:r w:rsidRPr="006E7ED2">
        <w:rPr>
          <w:rFonts w:ascii="Times New Roman" w:eastAsia="Times New Roman" w:hAnsi="Times New Roman" w:cs="Times New Roman"/>
          <w:color w:val="555555"/>
          <w:sz w:val="24"/>
          <w:szCs w:val="24"/>
          <w:lang w:eastAsia="ru-RU"/>
        </w:rPr>
        <w:t>Славкув</w:t>
      </w:r>
      <w:proofErr w:type="spellEnd"/>
      <w:r w:rsidRPr="006E7ED2">
        <w:rPr>
          <w:rFonts w:ascii="Times New Roman" w:eastAsia="Times New Roman" w:hAnsi="Times New Roman" w:cs="Times New Roman"/>
          <w:color w:val="555555"/>
          <w:sz w:val="24"/>
          <w:szCs w:val="24"/>
          <w:lang w:eastAsia="ru-RU"/>
        </w:rPr>
        <w:t xml:space="preserve"> в 6 километрах западнее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"https://www.wikizero.com/ru/%D0%9E%D0%BB%D1%8C%D0%BA%D1%83%D1%88" \o "Олькуш"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Олькуш</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и к концу января 1945 года вышла на </w:t>
      </w:r>
      <w:hyperlink r:id="rId84" w:tooltip="Одер" w:history="1">
        <w:r w:rsidRPr="006E7ED2">
          <w:rPr>
            <w:rFonts w:ascii="Tahoma" w:eastAsia="Times New Roman" w:hAnsi="Tahoma" w:cs="Tahoma"/>
            <w:sz w:val="21"/>
            <w:u w:val="single"/>
            <w:lang w:eastAsia="ru-RU"/>
          </w:rPr>
          <w:t>Одер</w:t>
        </w:r>
      </w:hyperlink>
      <w:r w:rsidRPr="006E7ED2">
        <w:rPr>
          <w:rFonts w:ascii="Times New Roman" w:eastAsia="Times New Roman" w:hAnsi="Times New Roman" w:cs="Times New Roman"/>
          <w:color w:val="555555"/>
          <w:sz w:val="24"/>
          <w:szCs w:val="24"/>
          <w:lang w:eastAsia="ru-RU"/>
        </w:rPr>
        <w:t>, который форсировала </w:t>
      </w:r>
      <w:hyperlink r:id="rId85" w:tooltip="31 января" w:history="1">
        <w:r w:rsidRPr="006E7ED2">
          <w:rPr>
            <w:rFonts w:ascii="Tahoma" w:eastAsia="Times New Roman" w:hAnsi="Tahoma" w:cs="Tahoma"/>
            <w:sz w:val="21"/>
            <w:u w:val="single"/>
            <w:lang w:eastAsia="ru-RU"/>
          </w:rPr>
          <w:t>31 января</w:t>
        </w:r>
      </w:hyperlink>
      <w:r w:rsidRPr="006E7ED2">
        <w:rPr>
          <w:rFonts w:ascii="Times New Roman" w:eastAsia="Times New Roman" w:hAnsi="Times New Roman" w:cs="Times New Roman"/>
          <w:color w:val="555555"/>
          <w:sz w:val="24"/>
          <w:szCs w:val="24"/>
          <w:lang w:eastAsia="ru-RU"/>
        </w:rPr>
        <w:t> 1945 года у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"https://www.wikizero.com/ru/%D0%9A%D0%B5%D0%BD%D0%B4%D0%B7%D0%B5%D0%B6%D0%B8%D0%BD-%D0%9A%D0%BE%D0%B7%D0%BB%D0%B5" \o "Кендзежин-Козле"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Козель</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 ходе наступления приняла участие в освобождении городов </w:t>
      </w:r>
      <w:hyperlink r:id="rId86" w:tooltip="Сосновец" w:history="1">
        <w:r w:rsidRPr="006E7ED2">
          <w:rPr>
            <w:rFonts w:ascii="Tahoma" w:eastAsia="Times New Roman" w:hAnsi="Tahoma" w:cs="Tahoma"/>
            <w:sz w:val="21"/>
            <w:u w:val="single"/>
            <w:lang w:eastAsia="ru-RU"/>
          </w:rPr>
          <w:t>Сосновец</w:t>
        </w:r>
      </w:hyperlink>
      <w:r w:rsidRPr="006E7ED2">
        <w:rPr>
          <w:rFonts w:ascii="Times New Roman" w:eastAsia="Times New Roman" w:hAnsi="Times New Roman" w:cs="Times New Roman"/>
          <w:color w:val="555555"/>
          <w:sz w:val="24"/>
          <w:szCs w:val="24"/>
          <w:lang w:eastAsia="ru-RU"/>
        </w:rPr>
        <w:t> (27.01.1945) и </w:t>
      </w:r>
      <w:hyperlink r:id="rId87" w:tooltip="Катовице" w:history="1">
        <w:r w:rsidRPr="006E7ED2">
          <w:rPr>
            <w:rFonts w:ascii="Tahoma" w:eastAsia="Times New Roman" w:hAnsi="Tahoma" w:cs="Tahoma"/>
            <w:sz w:val="21"/>
            <w:u w:val="single"/>
            <w:lang w:eastAsia="ru-RU"/>
          </w:rPr>
          <w:t>Катовице</w:t>
        </w:r>
      </w:hyperlink>
      <w:r w:rsidRPr="006E7ED2">
        <w:rPr>
          <w:rFonts w:ascii="Times New Roman" w:eastAsia="Times New Roman" w:hAnsi="Times New Roman" w:cs="Times New Roman"/>
          <w:color w:val="555555"/>
          <w:sz w:val="24"/>
          <w:szCs w:val="24"/>
          <w:lang w:eastAsia="ru-RU"/>
        </w:rPr>
        <w:t> (28.01.1945).</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В марте 1945 года дивизия принимала участие в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"https://www.wikizero.com/ru/%D0%92%D0%B5%D1%80%D1%85%D0%BD%D0%B5-%D0%A1%D0%B8%D0%BB%D0%B5%D0%B7%D1%81%D0%BA%D0%B0%D1%8F_%D0%BE%D0%BF%D0%B5%D1%80%D0%B0%D1%86%D0%B8%D1%8F" \o "Верхне-Силезская операция"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Верхне-Силезской</w:t>
      </w:r>
      <w:proofErr w:type="spellEnd"/>
      <w:r w:rsidRPr="006E7ED2">
        <w:rPr>
          <w:rFonts w:ascii="Tahoma" w:eastAsia="Times New Roman" w:hAnsi="Tahoma" w:cs="Tahoma"/>
          <w:sz w:val="21"/>
          <w:u w:val="single"/>
          <w:lang w:eastAsia="ru-RU"/>
        </w:rPr>
        <w:t xml:space="preserve"> наступательной операции</w:t>
      </w:r>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(15-31.03.1945), в ходе которой ею были освобождены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"https://www.wikizero.com/ru/%D0%9A%D0%B5%D0%BD%D0%B4%D0%B7%D0%B5%D0%B6%D0%B8%D0%BD-%D0%9A%D0%BE%D0%B7%D0%BB%D0%B5" \o "Кендзежин-Козле"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Козель</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(18.03.1945) и, будучи введённой из резерва,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"https://www.wikizero.com/ru/%D0%93%D0%BB%D1%83%D0%B1%D1%87%D0%B8%D1%86%D0%B5" \o "Глубчице"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Глубчице</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(24.03.1945). 26-</w:t>
      </w:r>
      <w:hyperlink r:id="rId88" w:tooltip="29 марта" w:history="1">
        <w:r w:rsidRPr="006E7ED2">
          <w:rPr>
            <w:rFonts w:ascii="Tahoma" w:eastAsia="Times New Roman" w:hAnsi="Tahoma" w:cs="Tahoma"/>
            <w:sz w:val="21"/>
            <w:u w:val="single"/>
            <w:lang w:eastAsia="ru-RU"/>
          </w:rPr>
          <w:t>29 марта</w:t>
        </w:r>
      </w:hyperlink>
      <w:r w:rsidRPr="006E7ED2">
        <w:rPr>
          <w:rFonts w:ascii="Times New Roman" w:eastAsia="Times New Roman" w:hAnsi="Times New Roman" w:cs="Times New Roman"/>
          <w:color w:val="555555"/>
          <w:sz w:val="24"/>
          <w:szCs w:val="24"/>
          <w:lang w:eastAsia="ru-RU"/>
        </w:rPr>
        <w:t xml:space="preserve"> 1945 года ведёт бои за населённые пункты </w:t>
      </w:r>
      <w:proofErr w:type="spellStart"/>
      <w:r w:rsidRPr="006E7ED2">
        <w:rPr>
          <w:rFonts w:ascii="Times New Roman" w:eastAsia="Times New Roman" w:hAnsi="Times New Roman" w:cs="Times New Roman"/>
          <w:color w:val="555555"/>
          <w:sz w:val="24"/>
          <w:szCs w:val="24"/>
          <w:lang w:eastAsia="ru-RU"/>
        </w:rPr>
        <w:t>Братш</w:t>
      </w:r>
      <w:proofErr w:type="spellEnd"/>
      <w:r w:rsidRPr="006E7ED2">
        <w:rPr>
          <w:rFonts w:ascii="Times New Roman" w:eastAsia="Times New Roman" w:hAnsi="Times New Roman" w:cs="Times New Roman"/>
          <w:color w:val="555555"/>
          <w:sz w:val="24"/>
          <w:szCs w:val="24"/>
          <w:lang w:eastAsia="ru-RU"/>
        </w:rPr>
        <w:t xml:space="preserve"> и </w:t>
      </w:r>
      <w:proofErr w:type="spellStart"/>
      <w:r w:rsidRPr="006E7ED2">
        <w:rPr>
          <w:rFonts w:ascii="Times New Roman" w:eastAsia="Times New Roman" w:hAnsi="Times New Roman" w:cs="Times New Roman"/>
          <w:color w:val="555555"/>
          <w:sz w:val="24"/>
          <w:szCs w:val="24"/>
          <w:lang w:eastAsia="ru-RU"/>
        </w:rPr>
        <w:t>Тюрмитц</w:t>
      </w:r>
      <w:proofErr w:type="spellEnd"/>
      <w:r w:rsidRPr="006E7ED2">
        <w:rPr>
          <w:rFonts w:ascii="Times New Roman" w:eastAsia="Times New Roman" w:hAnsi="Times New Roman" w:cs="Times New Roman"/>
          <w:color w:val="555555"/>
          <w:sz w:val="24"/>
          <w:szCs w:val="24"/>
          <w:lang w:eastAsia="ru-RU"/>
        </w:rPr>
        <w:t xml:space="preserve"> в 10-13 километрах юго-западнее города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"https://www.wikizero.com/ru/%D0%93%D0%BB%D1%83%D0%B1%D1%87%D0%B8%D1%86%D0%B5" \o "Глубчице"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Глубчице</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 апреле дивизия перешла к жёсткой обороне в предгорьях </w:t>
      </w:r>
      <w:hyperlink r:id="rId89" w:tooltip="Судеты" w:history="1">
        <w:r w:rsidRPr="006E7ED2">
          <w:rPr>
            <w:rFonts w:ascii="Tahoma" w:eastAsia="Times New Roman" w:hAnsi="Tahoma" w:cs="Tahoma"/>
            <w:sz w:val="21"/>
            <w:u w:val="single"/>
            <w:lang w:eastAsia="ru-RU"/>
          </w:rPr>
          <w:t>Судет</w:t>
        </w:r>
      </w:hyperlink>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Последним сражением войны, в котором приняла участие 314-я дивизия, стала </w:t>
      </w:r>
      <w:hyperlink r:id="rId90" w:tooltip="Пражская операция" w:history="1">
        <w:r w:rsidRPr="006E7ED2">
          <w:rPr>
            <w:rFonts w:ascii="Tahoma" w:eastAsia="Times New Roman" w:hAnsi="Tahoma" w:cs="Tahoma"/>
            <w:sz w:val="21"/>
            <w:u w:val="single"/>
            <w:lang w:eastAsia="ru-RU"/>
          </w:rPr>
          <w:t>Пражская операция</w:t>
        </w:r>
      </w:hyperlink>
      <w:r w:rsidRPr="006E7ED2">
        <w:rPr>
          <w:rFonts w:ascii="Times New Roman" w:eastAsia="Times New Roman" w:hAnsi="Times New Roman" w:cs="Times New Roman"/>
          <w:color w:val="555555"/>
          <w:sz w:val="24"/>
          <w:szCs w:val="24"/>
          <w:lang w:eastAsia="ru-RU"/>
        </w:rPr>
        <w:t> (06-11.05.1945), в рамках которой дивизия была задействована в </w:t>
      </w:r>
      <w:hyperlink r:id="rId91" w:tooltip="Судетская операция (страница отсутствует)" w:history="1">
        <w:r w:rsidRPr="006E7ED2">
          <w:rPr>
            <w:rFonts w:ascii="Tahoma" w:eastAsia="Times New Roman" w:hAnsi="Tahoma" w:cs="Tahoma"/>
            <w:sz w:val="21"/>
            <w:u w:val="single"/>
            <w:lang w:eastAsia="ru-RU"/>
          </w:rPr>
          <w:t>Судетской операции</w:t>
        </w:r>
      </w:hyperlink>
      <w:r w:rsidRPr="006E7ED2">
        <w:rPr>
          <w:rFonts w:ascii="Times New Roman" w:eastAsia="Times New Roman" w:hAnsi="Times New Roman" w:cs="Times New Roman"/>
          <w:color w:val="555555"/>
          <w:sz w:val="24"/>
          <w:szCs w:val="24"/>
          <w:lang w:eastAsia="ru-RU"/>
        </w:rPr>
        <w:t>, форсирует реку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"https://www.wikizero.com/ru/%D0%9B%D1%83%D0%B6%D0%B8%D1%86%D0%BA%D0%B0%D1%8F_%D0%9D%D0%B8%D1%81%D0%B0" \o "Лужицкая Ниса"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Нейсе</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ведёт бои на подступах к городу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"https://www.wikizero.com/ru/%D0%9A%D0%BB%D0%BE%D0%B4%D0%B7%D0%BA%D0%BE" \o "Клодзко"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Глатц</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w:t>
      </w:r>
      <w:hyperlink r:id="rId92" w:tooltip="9 мая" w:history="1">
        <w:r w:rsidRPr="006E7ED2">
          <w:rPr>
            <w:rFonts w:ascii="Tahoma" w:eastAsia="Times New Roman" w:hAnsi="Tahoma" w:cs="Tahoma"/>
            <w:sz w:val="21"/>
            <w:u w:val="single"/>
            <w:lang w:eastAsia="ru-RU"/>
          </w:rPr>
          <w:t>9 мая</w:t>
        </w:r>
      </w:hyperlink>
      <w:r w:rsidRPr="006E7ED2">
        <w:rPr>
          <w:rFonts w:ascii="Times New Roman" w:eastAsia="Times New Roman" w:hAnsi="Times New Roman" w:cs="Times New Roman"/>
          <w:color w:val="555555"/>
          <w:sz w:val="24"/>
          <w:szCs w:val="24"/>
          <w:lang w:eastAsia="ru-RU"/>
        </w:rPr>
        <w:t> 1945 года части дивизии перешли германско-чехословацкую границу, </w:t>
      </w:r>
      <w:hyperlink r:id="rId93" w:tooltip="10 мая" w:history="1">
        <w:r w:rsidRPr="006E7ED2">
          <w:rPr>
            <w:rFonts w:ascii="Tahoma" w:eastAsia="Times New Roman" w:hAnsi="Tahoma" w:cs="Tahoma"/>
            <w:sz w:val="21"/>
            <w:u w:val="single"/>
            <w:lang w:eastAsia="ru-RU"/>
          </w:rPr>
          <w:t>10 мая</w:t>
        </w:r>
      </w:hyperlink>
      <w:r w:rsidRPr="006E7ED2">
        <w:rPr>
          <w:rFonts w:ascii="Times New Roman" w:eastAsia="Times New Roman" w:hAnsi="Times New Roman" w:cs="Times New Roman"/>
          <w:color w:val="555555"/>
          <w:sz w:val="24"/>
          <w:szCs w:val="24"/>
          <w:lang w:eastAsia="ru-RU"/>
        </w:rPr>
        <w:t> 1945 года освободили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"https://www.wikizero.com/ru/%D0%9D%D0%B0%D1%85%D0%BE%D0%B4" \o "Наход"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Наход</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w:t>
      </w:r>
      <w:hyperlink r:id="rId94" w:tooltip="11 мая" w:history="1">
        <w:r w:rsidRPr="006E7ED2">
          <w:rPr>
            <w:rFonts w:ascii="Tahoma" w:eastAsia="Times New Roman" w:hAnsi="Tahoma" w:cs="Tahoma"/>
            <w:sz w:val="21"/>
            <w:u w:val="single"/>
            <w:lang w:eastAsia="ru-RU"/>
          </w:rPr>
          <w:t>11 мая</w:t>
        </w:r>
      </w:hyperlink>
      <w:r w:rsidRPr="006E7ED2">
        <w:rPr>
          <w:rFonts w:ascii="Times New Roman" w:eastAsia="Times New Roman" w:hAnsi="Times New Roman" w:cs="Times New Roman"/>
          <w:color w:val="555555"/>
          <w:sz w:val="24"/>
          <w:szCs w:val="24"/>
          <w:lang w:eastAsia="ru-RU"/>
        </w:rPr>
        <w:t> 1945 года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"https://www.wikizero.com/ru/%D0%93%D1%80%D0%B0%D0%B4%D0%B5%D1%86-%D0%9A%D1%80%D0%B0%D0%BB%D0%BE%D0%B2%D0%B5" \o "Градец-Кралове"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Градец-Кралове</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и в тот же день на пути к </w:t>
      </w:r>
      <w:proofErr w:type="spellStart"/>
      <w:r w:rsidRPr="006E7ED2">
        <w:rPr>
          <w:rFonts w:ascii="Times New Roman" w:eastAsia="Times New Roman" w:hAnsi="Times New Roman" w:cs="Times New Roman"/>
          <w:color w:val="555555"/>
          <w:sz w:val="24"/>
          <w:szCs w:val="24"/>
          <w:lang w:eastAsia="ru-RU"/>
        </w:rPr>
        <w:fldChar w:fldCharType="begin"/>
      </w:r>
      <w:r w:rsidRPr="006E7ED2">
        <w:rPr>
          <w:rFonts w:ascii="Times New Roman" w:eastAsia="Times New Roman" w:hAnsi="Times New Roman" w:cs="Times New Roman"/>
          <w:color w:val="555555"/>
          <w:sz w:val="24"/>
          <w:szCs w:val="24"/>
          <w:lang w:eastAsia="ru-RU"/>
        </w:rPr>
        <w:instrText xml:space="preserve"> HYPERLINK "https://www.wikizero.com/ru/%D0%9F%D0%B0%D1%80%D0%B4%D1%83%D0%B1%D0%B8%D1%86%D0%B5" \o "Пардубице" </w:instrText>
      </w:r>
      <w:r w:rsidRPr="006E7ED2">
        <w:rPr>
          <w:rFonts w:ascii="Times New Roman" w:eastAsia="Times New Roman" w:hAnsi="Times New Roman" w:cs="Times New Roman"/>
          <w:color w:val="555555"/>
          <w:sz w:val="24"/>
          <w:szCs w:val="24"/>
          <w:lang w:eastAsia="ru-RU"/>
        </w:rPr>
        <w:fldChar w:fldCharType="separate"/>
      </w:r>
      <w:r w:rsidRPr="006E7ED2">
        <w:rPr>
          <w:rFonts w:ascii="Tahoma" w:eastAsia="Times New Roman" w:hAnsi="Tahoma" w:cs="Tahoma"/>
          <w:sz w:val="21"/>
          <w:u w:val="single"/>
          <w:lang w:eastAsia="ru-RU"/>
        </w:rPr>
        <w:t>Пардубице</w:t>
      </w:r>
      <w:proofErr w:type="spellEnd"/>
      <w:r w:rsidRPr="006E7ED2">
        <w:rPr>
          <w:rFonts w:ascii="Times New Roman" w:eastAsia="Times New Roman" w:hAnsi="Times New Roman" w:cs="Times New Roman"/>
          <w:color w:val="555555"/>
          <w:sz w:val="24"/>
          <w:szCs w:val="24"/>
          <w:lang w:eastAsia="ru-RU"/>
        </w:rPr>
        <w:fldChar w:fldCharType="end"/>
      </w:r>
      <w:r w:rsidRPr="006E7ED2">
        <w:rPr>
          <w:rFonts w:ascii="Times New Roman" w:eastAsia="Times New Roman" w:hAnsi="Times New Roman" w:cs="Times New Roman"/>
          <w:color w:val="555555"/>
          <w:sz w:val="24"/>
          <w:szCs w:val="24"/>
          <w:lang w:eastAsia="ru-RU"/>
        </w:rPr>
        <w:t> закончили свой боевой путь. Дивизия расформирована директивой </w:t>
      </w:r>
      <w:hyperlink r:id="rId95" w:tooltip="Ставка ВГК" w:history="1">
        <w:r w:rsidRPr="006E7ED2">
          <w:rPr>
            <w:rFonts w:ascii="Tahoma" w:eastAsia="Times New Roman" w:hAnsi="Tahoma" w:cs="Tahoma"/>
            <w:sz w:val="21"/>
            <w:u w:val="single"/>
            <w:lang w:eastAsia="ru-RU"/>
          </w:rPr>
          <w:t>Ставки ВГК</w:t>
        </w:r>
      </w:hyperlink>
      <w:r w:rsidRPr="006E7ED2">
        <w:rPr>
          <w:rFonts w:ascii="Times New Roman" w:eastAsia="Times New Roman" w:hAnsi="Times New Roman" w:cs="Times New Roman"/>
          <w:color w:val="555555"/>
          <w:sz w:val="24"/>
          <w:szCs w:val="24"/>
          <w:lang w:eastAsia="ru-RU"/>
        </w:rPr>
        <w:t> № 11096 от 29.05.1945. За годы войны 3832 воина дивизии награждены орденами и 4694 боевыми медалями [Приложение 3, рис. 10]</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b/>
          <w:bCs/>
          <w:color w:val="555555"/>
          <w:sz w:val="24"/>
          <w:szCs w:val="24"/>
          <w:lang w:eastAsia="ru-RU"/>
        </w:rPr>
        <w:t>2.3 Боевые операции 314 стрелковой дивизии</w:t>
      </w:r>
    </w:p>
    <w:p w:rsidR="006E7ED2" w:rsidRPr="006E7ED2" w:rsidRDefault="006E7ED2" w:rsidP="006E7ED2">
      <w:pPr>
        <w:shd w:val="clear" w:color="auto" w:fill="FFFFFF"/>
        <w:spacing w:before="300" w:after="30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Боевой путь 314 стрелковой дивизии в составе действующей армии прослеживается с августа 1941 года до 11 мая 1945 года.  К крупнейшим операциям, в которых принимала участие дивизия относятся  </w:t>
      </w:r>
      <w:proofErr w:type="spellStart"/>
      <w:r w:rsidRPr="006E7ED2">
        <w:rPr>
          <w:rFonts w:ascii="Times New Roman" w:eastAsia="Times New Roman" w:hAnsi="Times New Roman" w:cs="Times New Roman"/>
          <w:color w:val="555555"/>
          <w:sz w:val="24"/>
          <w:szCs w:val="24"/>
          <w:lang w:eastAsia="ru-RU"/>
        </w:rPr>
        <w:t>Синявинская</w:t>
      </w:r>
      <w:proofErr w:type="spellEnd"/>
      <w:r w:rsidRPr="006E7ED2">
        <w:rPr>
          <w:rFonts w:ascii="Times New Roman" w:eastAsia="Times New Roman" w:hAnsi="Times New Roman" w:cs="Times New Roman"/>
          <w:color w:val="555555"/>
          <w:sz w:val="24"/>
          <w:szCs w:val="24"/>
          <w:lang w:eastAsia="ru-RU"/>
        </w:rPr>
        <w:t xml:space="preserve"> операция, </w:t>
      </w:r>
      <w:proofErr w:type="spellStart"/>
      <w:r w:rsidRPr="006E7ED2">
        <w:rPr>
          <w:rFonts w:ascii="Times New Roman" w:eastAsia="Times New Roman" w:hAnsi="Times New Roman" w:cs="Times New Roman"/>
          <w:color w:val="555555"/>
          <w:sz w:val="24"/>
          <w:szCs w:val="24"/>
          <w:lang w:eastAsia="ru-RU"/>
        </w:rPr>
        <w:t>Опера́ция</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И́скра</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Ленинградско-Новгородская</w:t>
      </w:r>
      <w:proofErr w:type="spellEnd"/>
      <w:r w:rsidRPr="006E7ED2">
        <w:rPr>
          <w:rFonts w:ascii="Times New Roman" w:eastAsia="Times New Roman" w:hAnsi="Times New Roman" w:cs="Times New Roman"/>
          <w:color w:val="555555"/>
          <w:sz w:val="24"/>
          <w:szCs w:val="24"/>
          <w:lang w:eastAsia="ru-RU"/>
        </w:rPr>
        <w:t xml:space="preserve"> операция. Брюханов А.Н. принимал участие в составе 314 стрелковой дивизии в  </w:t>
      </w:r>
      <w:proofErr w:type="spellStart"/>
      <w:r w:rsidRPr="006E7ED2">
        <w:rPr>
          <w:rFonts w:ascii="Times New Roman" w:eastAsia="Times New Roman" w:hAnsi="Times New Roman" w:cs="Times New Roman"/>
          <w:color w:val="555555"/>
          <w:sz w:val="24"/>
          <w:szCs w:val="24"/>
          <w:lang w:eastAsia="ru-RU"/>
        </w:rPr>
        <w:t>Выборгско-Петрозаводской</w:t>
      </w:r>
      <w:proofErr w:type="spellEnd"/>
      <w:r w:rsidRPr="006E7ED2">
        <w:rPr>
          <w:rFonts w:ascii="Times New Roman" w:eastAsia="Times New Roman" w:hAnsi="Times New Roman" w:cs="Times New Roman"/>
          <w:color w:val="555555"/>
          <w:sz w:val="24"/>
          <w:szCs w:val="24"/>
          <w:lang w:eastAsia="ru-RU"/>
        </w:rPr>
        <w:t xml:space="preserve"> наступательной операции, </w:t>
      </w:r>
      <w:proofErr w:type="spellStart"/>
      <w:r w:rsidRPr="006E7ED2">
        <w:rPr>
          <w:rFonts w:ascii="Times New Roman" w:eastAsia="Times New Roman" w:hAnsi="Times New Roman" w:cs="Times New Roman"/>
          <w:color w:val="555555"/>
          <w:sz w:val="24"/>
          <w:szCs w:val="24"/>
          <w:lang w:eastAsia="ru-RU"/>
        </w:rPr>
        <w:t>Висло-Одерской</w:t>
      </w:r>
      <w:proofErr w:type="spellEnd"/>
      <w:r w:rsidRPr="006E7ED2">
        <w:rPr>
          <w:rFonts w:ascii="Times New Roman" w:eastAsia="Times New Roman" w:hAnsi="Times New Roman" w:cs="Times New Roman"/>
          <w:color w:val="555555"/>
          <w:sz w:val="24"/>
          <w:szCs w:val="24"/>
          <w:lang w:eastAsia="ru-RU"/>
        </w:rPr>
        <w:t xml:space="preserve"> стратегической наступательной операции и </w:t>
      </w:r>
      <w:proofErr w:type="spellStart"/>
      <w:r w:rsidRPr="006E7ED2">
        <w:rPr>
          <w:rFonts w:ascii="Times New Roman" w:eastAsia="Times New Roman" w:hAnsi="Times New Roman" w:cs="Times New Roman"/>
          <w:color w:val="555555"/>
          <w:sz w:val="24"/>
          <w:szCs w:val="24"/>
          <w:lang w:eastAsia="ru-RU"/>
        </w:rPr>
        <w:t>Пра́жской</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наступа́тельной</w:t>
      </w:r>
      <w:proofErr w:type="spellEnd"/>
      <w:r w:rsidRPr="006E7ED2">
        <w:rPr>
          <w:rFonts w:ascii="Times New Roman" w:eastAsia="Times New Roman" w:hAnsi="Times New Roman" w:cs="Times New Roman"/>
          <w:color w:val="555555"/>
          <w:sz w:val="24"/>
          <w:szCs w:val="24"/>
          <w:lang w:eastAsia="ru-RU"/>
        </w:rPr>
        <w:t xml:space="preserve"> </w:t>
      </w:r>
      <w:proofErr w:type="spellStart"/>
      <w:r w:rsidRPr="006E7ED2">
        <w:rPr>
          <w:rFonts w:ascii="Times New Roman" w:eastAsia="Times New Roman" w:hAnsi="Times New Roman" w:cs="Times New Roman"/>
          <w:color w:val="555555"/>
          <w:sz w:val="24"/>
          <w:szCs w:val="24"/>
          <w:lang w:eastAsia="ru-RU"/>
        </w:rPr>
        <w:t>опера́ции</w:t>
      </w:r>
      <w:proofErr w:type="spellEnd"/>
      <w:r w:rsidRPr="006E7ED2">
        <w:rPr>
          <w:rFonts w:ascii="Times New Roman" w:eastAsia="Times New Roman" w:hAnsi="Times New Roman" w:cs="Times New Roman"/>
          <w:color w:val="555555"/>
          <w:sz w:val="24"/>
          <w:szCs w:val="24"/>
          <w:lang w:eastAsia="ru-RU"/>
        </w:rPr>
        <w:t>. По архивным документам мы составили описание крупнейших боевых операций.</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w:t>
      </w:r>
      <w:proofErr w:type="spellStart"/>
      <w:r w:rsidRPr="006E7ED2">
        <w:rPr>
          <w:rFonts w:ascii="Times New Roman" w:eastAsia="Times New Roman" w:hAnsi="Times New Roman" w:cs="Times New Roman"/>
          <w:b/>
          <w:bCs/>
          <w:color w:val="555555"/>
          <w:sz w:val="24"/>
          <w:szCs w:val="24"/>
          <w:lang w:eastAsia="ru-RU"/>
        </w:rPr>
        <w:t>Синявинская</w:t>
      </w:r>
      <w:proofErr w:type="spellEnd"/>
      <w:r w:rsidRPr="006E7ED2">
        <w:rPr>
          <w:rFonts w:ascii="Times New Roman" w:eastAsia="Times New Roman" w:hAnsi="Times New Roman" w:cs="Times New Roman"/>
          <w:b/>
          <w:bCs/>
          <w:color w:val="555555"/>
          <w:sz w:val="24"/>
          <w:szCs w:val="24"/>
          <w:lang w:eastAsia="ru-RU"/>
        </w:rPr>
        <w:t xml:space="preserve"> операция</w:t>
      </w:r>
      <w:r w:rsidRPr="006E7ED2">
        <w:rPr>
          <w:rFonts w:ascii="Times New Roman" w:eastAsia="Times New Roman" w:hAnsi="Times New Roman" w:cs="Times New Roman"/>
          <w:color w:val="555555"/>
          <w:sz w:val="24"/>
          <w:szCs w:val="24"/>
          <w:lang w:eastAsia="ru-RU"/>
        </w:rPr>
        <w:t xml:space="preserve">  19 августа — 10 октября 1942. Место - </w:t>
      </w:r>
      <w:proofErr w:type="spellStart"/>
      <w:r w:rsidRPr="006E7ED2">
        <w:rPr>
          <w:rFonts w:ascii="Times New Roman" w:eastAsia="Times New Roman" w:hAnsi="Times New Roman" w:cs="Times New Roman"/>
          <w:color w:val="555555"/>
          <w:sz w:val="24"/>
          <w:szCs w:val="24"/>
          <w:lang w:eastAsia="ru-RU"/>
        </w:rPr>
        <w:t>Синявино</w:t>
      </w:r>
      <w:proofErr w:type="spellEnd"/>
      <w:r w:rsidRPr="006E7ED2">
        <w:rPr>
          <w:rFonts w:ascii="Times New Roman" w:eastAsia="Times New Roman" w:hAnsi="Times New Roman" w:cs="Times New Roman"/>
          <w:color w:val="555555"/>
          <w:sz w:val="24"/>
          <w:szCs w:val="24"/>
          <w:lang w:eastAsia="ru-RU"/>
        </w:rPr>
        <w:t>, Ленинградская область, СССР. Итог - провал попытки деблокировать Ленинград, поражение РККА. Срыв немецкого плана ударить на Ленинград с юга, а также значительно ослаблено немецкое наступление на южном направлении (Сталинград).</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w:t>
      </w:r>
      <w:proofErr w:type="spellStart"/>
      <w:r w:rsidRPr="006E7ED2">
        <w:rPr>
          <w:rFonts w:ascii="Times New Roman" w:eastAsia="Times New Roman" w:hAnsi="Times New Roman" w:cs="Times New Roman"/>
          <w:b/>
          <w:bCs/>
          <w:color w:val="555555"/>
          <w:sz w:val="24"/>
          <w:szCs w:val="24"/>
          <w:lang w:eastAsia="ru-RU"/>
        </w:rPr>
        <w:t>Опера́ция</w:t>
      </w:r>
      <w:proofErr w:type="spellEnd"/>
      <w:r w:rsidRPr="006E7ED2">
        <w:rPr>
          <w:rFonts w:ascii="Times New Roman" w:eastAsia="Times New Roman" w:hAnsi="Times New Roman" w:cs="Times New Roman"/>
          <w:b/>
          <w:bCs/>
          <w:color w:val="555555"/>
          <w:sz w:val="24"/>
          <w:szCs w:val="24"/>
          <w:lang w:eastAsia="ru-RU"/>
        </w:rPr>
        <w:t xml:space="preserve"> «</w:t>
      </w:r>
      <w:proofErr w:type="spellStart"/>
      <w:r w:rsidRPr="006E7ED2">
        <w:rPr>
          <w:rFonts w:ascii="Times New Roman" w:eastAsia="Times New Roman" w:hAnsi="Times New Roman" w:cs="Times New Roman"/>
          <w:b/>
          <w:bCs/>
          <w:color w:val="555555"/>
          <w:sz w:val="24"/>
          <w:szCs w:val="24"/>
          <w:lang w:eastAsia="ru-RU"/>
        </w:rPr>
        <w:t>И́скра</w:t>
      </w:r>
      <w:proofErr w:type="spellEnd"/>
      <w:r w:rsidRPr="006E7ED2">
        <w:rPr>
          <w:rFonts w:ascii="Times New Roman" w:eastAsia="Times New Roman" w:hAnsi="Times New Roman" w:cs="Times New Roman"/>
          <w:b/>
          <w:bCs/>
          <w:color w:val="555555"/>
          <w:sz w:val="24"/>
          <w:szCs w:val="24"/>
          <w:lang w:eastAsia="ru-RU"/>
        </w:rPr>
        <w:t>»</w:t>
      </w:r>
      <w:r w:rsidRPr="006E7ED2">
        <w:rPr>
          <w:rFonts w:ascii="Times New Roman" w:eastAsia="Times New Roman" w:hAnsi="Times New Roman" w:cs="Times New Roman"/>
          <w:color w:val="555555"/>
          <w:sz w:val="24"/>
          <w:szCs w:val="24"/>
          <w:lang w:eastAsia="ru-RU"/>
        </w:rPr>
        <w:t xml:space="preserve"> (нем. </w:t>
      </w:r>
      <w:proofErr w:type="spellStart"/>
      <w:r w:rsidRPr="006E7ED2">
        <w:rPr>
          <w:rFonts w:ascii="Times New Roman" w:eastAsia="Times New Roman" w:hAnsi="Times New Roman" w:cs="Times New Roman"/>
          <w:color w:val="555555"/>
          <w:sz w:val="24"/>
          <w:szCs w:val="24"/>
          <w:lang w:eastAsia="ru-RU"/>
        </w:rPr>
        <w:t>ZweiteLadoga-Schlacht</w:t>
      </w:r>
      <w:proofErr w:type="spellEnd"/>
      <w:r w:rsidRPr="006E7ED2">
        <w:rPr>
          <w:rFonts w:ascii="Times New Roman" w:eastAsia="Times New Roman" w:hAnsi="Times New Roman" w:cs="Times New Roman"/>
          <w:color w:val="555555"/>
          <w:sz w:val="24"/>
          <w:szCs w:val="24"/>
          <w:lang w:eastAsia="ru-RU"/>
        </w:rPr>
        <w:t xml:space="preserve"> — Вторая битва у Ладожского озера) — наступательная операция советских войск во время Великой Отечественной войны, проведённая с 12 по 30 января 1943 года силами Ленинградского и </w:t>
      </w:r>
      <w:proofErr w:type="spellStart"/>
      <w:r w:rsidRPr="006E7ED2">
        <w:rPr>
          <w:rFonts w:ascii="Times New Roman" w:eastAsia="Times New Roman" w:hAnsi="Times New Roman" w:cs="Times New Roman"/>
          <w:color w:val="555555"/>
          <w:sz w:val="24"/>
          <w:szCs w:val="24"/>
          <w:lang w:eastAsia="ru-RU"/>
        </w:rPr>
        <w:t>Волховского</w:t>
      </w:r>
      <w:proofErr w:type="spellEnd"/>
      <w:r w:rsidRPr="006E7ED2">
        <w:rPr>
          <w:rFonts w:ascii="Times New Roman" w:eastAsia="Times New Roman" w:hAnsi="Times New Roman" w:cs="Times New Roman"/>
          <w:color w:val="555555"/>
          <w:sz w:val="24"/>
          <w:szCs w:val="24"/>
          <w:lang w:eastAsia="ru-RU"/>
        </w:rPr>
        <w:t xml:space="preserve"> фронтов </w:t>
      </w:r>
      <w:r w:rsidRPr="006E7ED2">
        <w:rPr>
          <w:rFonts w:ascii="Times New Roman" w:eastAsia="Times New Roman" w:hAnsi="Times New Roman" w:cs="Times New Roman"/>
          <w:color w:val="555555"/>
          <w:sz w:val="24"/>
          <w:szCs w:val="24"/>
          <w:lang w:eastAsia="ru-RU"/>
        </w:rPr>
        <w:lastRenderedPageBreak/>
        <w:t>при содействии части сил Балтийского флота, Ладожской военной флотилии и авиации дальнего действия с целью прорыва блокады Ленинграда.</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18 января 1943 года блокаду Ленинграда прорвали. Согласно первоначальному плану советские войска продолжили наступление с целью разгрома </w:t>
      </w:r>
      <w:proofErr w:type="spellStart"/>
      <w:r w:rsidRPr="006E7ED2">
        <w:rPr>
          <w:rFonts w:ascii="Times New Roman" w:eastAsia="Times New Roman" w:hAnsi="Times New Roman" w:cs="Times New Roman"/>
          <w:color w:val="555555"/>
          <w:sz w:val="24"/>
          <w:szCs w:val="24"/>
          <w:lang w:eastAsia="ru-RU"/>
        </w:rPr>
        <w:t>мгинско-синявинской</w:t>
      </w:r>
      <w:proofErr w:type="spellEnd"/>
      <w:r w:rsidRPr="006E7ED2">
        <w:rPr>
          <w:rFonts w:ascii="Times New Roman" w:eastAsia="Times New Roman" w:hAnsi="Times New Roman" w:cs="Times New Roman"/>
          <w:color w:val="555555"/>
          <w:sz w:val="24"/>
          <w:szCs w:val="24"/>
          <w:lang w:eastAsia="ru-RU"/>
        </w:rPr>
        <w:t xml:space="preserve"> группировки противника и обеспечения надёжной железнодорожной связи Ленинграда со страной, но в ожесточённых боях в феврале—апреле развить достигнутый в январе успех не удалось. Итог- победа СССР. Прорыв блокады Ленинграда.</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w:t>
      </w:r>
      <w:proofErr w:type="spellStart"/>
      <w:r w:rsidRPr="006E7ED2">
        <w:rPr>
          <w:rFonts w:ascii="Times New Roman" w:eastAsia="Times New Roman" w:hAnsi="Times New Roman" w:cs="Times New Roman"/>
          <w:b/>
          <w:bCs/>
          <w:color w:val="555555"/>
          <w:sz w:val="24"/>
          <w:szCs w:val="24"/>
          <w:lang w:eastAsia="ru-RU"/>
        </w:rPr>
        <w:t>Ленинградско-Новгородская</w:t>
      </w:r>
      <w:proofErr w:type="spellEnd"/>
      <w:r w:rsidRPr="006E7ED2">
        <w:rPr>
          <w:rFonts w:ascii="Times New Roman" w:eastAsia="Times New Roman" w:hAnsi="Times New Roman" w:cs="Times New Roman"/>
          <w:b/>
          <w:bCs/>
          <w:color w:val="555555"/>
          <w:sz w:val="24"/>
          <w:szCs w:val="24"/>
          <w:lang w:eastAsia="ru-RU"/>
        </w:rPr>
        <w:t xml:space="preserve"> операция </w:t>
      </w:r>
      <w:r w:rsidRPr="006E7ED2">
        <w:rPr>
          <w:rFonts w:ascii="Times New Roman" w:eastAsia="Times New Roman" w:hAnsi="Times New Roman" w:cs="Times New Roman"/>
          <w:color w:val="555555"/>
          <w:sz w:val="24"/>
          <w:szCs w:val="24"/>
          <w:lang w:eastAsia="ru-RU"/>
        </w:rPr>
        <w:t xml:space="preserve">(14 января — 1 марта 1944) — стратегическая наступательная операция советских войск Ленинградского, </w:t>
      </w:r>
      <w:proofErr w:type="spellStart"/>
      <w:r w:rsidRPr="006E7ED2">
        <w:rPr>
          <w:rFonts w:ascii="Times New Roman" w:eastAsia="Times New Roman" w:hAnsi="Times New Roman" w:cs="Times New Roman"/>
          <w:color w:val="555555"/>
          <w:sz w:val="24"/>
          <w:szCs w:val="24"/>
          <w:lang w:eastAsia="ru-RU"/>
        </w:rPr>
        <w:t>Волховского</w:t>
      </w:r>
      <w:proofErr w:type="spellEnd"/>
      <w:r w:rsidRPr="006E7ED2">
        <w:rPr>
          <w:rFonts w:ascii="Times New Roman" w:eastAsia="Times New Roman" w:hAnsi="Times New Roman" w:cs="Times New Roman"/>
          <w:color w:val="555555"/>
          <w:sz w:val="24"/>
          <w:szCs w:val="24"/>
          <w:lang w:eastAsia="ru-RU"/>
        </w:rPr>
        <w:t xml:space="preserve"> и 2-го Прибалтийского фронтов, осуществленная во взаимодействии с Балтийским флотом и авиацией дальнего действия, с целью разгрома немецкой группы армий «Север», полного снятия блокады Ленинграда и освобождения Ленинградской области.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 результате операции советские войска нанесли тяжелое поражение 16-й и 18-й немецким армиям, отбросили противника от Ленинграда на 220—280 километров, а южнее озера Ильмень — на 180 километров, практически полностью освободили Ленинградскую область, западную часть Калининской области и вступили на территорию Эстонии.</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w:t>
      </w:r>
      <w:proofErr w:type="spellStart"/>
      <w:r w:rsidRPr="006E7ED2">
        <w:rPr>
          <w:rFonts w:ascii="Times New Roman" w:eastAsia="Times New Roman" w:hAnsi="Times New Roman" w:cs="Times New Roman"/>
          <w:b/>
          <w:bCs/>
          <w:color w:val="555555"/>
          <w:sz w:val="24"/>
          <w:szCs w:val="24"/>
          <w:lang w:eastAsia="ru-RU"/>
        </w:rPr>
        <w:t>Кингисеппско-Гдовская</w:t>
      </w:r>
      <w:proofErr w:type="spellEnd"/>
      <w:r w:rsidRPr="006E7ED2">
        <w:rPr>
          <w:rFonts w:ascii="Times New Roman" w:eastAsia="Times New Roman" w:hAnsi="Times New Roman" w:cs="Times New Roman"/>
          <w:b/>
          <w:bCs/>
          <w:color w:val="555555"/>
          <w:sz w:val="24"/>
          <w:szCs w:val="24"/>
          <w:lang w:eastAsia="ru-RU"/>
        </w:rPr>
        <w:t xml:space="preserve"> операция </w:t>
      </w:r>
      <w:r w:rsidRPr="006E7ED2">
        <w:rPr>
          <w:rFonts w:ascii="Times New Roman" w:eastAsia="Times New Roman" w:hAnsi="Times New Roman" w:cs="Times New Roman"/>
          <w:color w:val="555555"/>
          <w:sz w:val="24"/>
          <w:szCs w:val="24"/>
          <w:lang w:eastAsia="ru-RU"/>
        </w:rPr>
        <w:t xml:space="preserve">(1 февраля — 1 марта 1944) — фронтовая наступательная операция войск советского Ленинградского фронта против войск 18-й немецкой армии с целью разгрома немецкой группы армий «Север», полного снятия блокады Ленинграда и освобождения Ленинградской области. Является частью </w:t>
      </w:r>
      <w:proofErr w:type="spellStart"/>
      <w:r w:rsidRPr="006E7ED2">
        <w:rPr>
          <w:rFonts w:ascii="Times New Roman" w:eastAsia="Times New Roman" w:hAnsi="Times New Roman" w:cs="Times New Roman"/>
          <w:color w:val="555555"/>
          <w:sz w:val="24"/>
          <w:szCs w:val="24"/>
          <w:lang w:eastAsia="ru-RU"/>
        </w:rPr>
        <w:t>Ленинградско-Новгородской</w:t>
      </w:r>
      <w:proofErr w:type="spellEnd"/>
      <w:r w:rsidRPr="006E7ED2">
        <w:rPr>
          <w:rFonts w:ascii="Times New Roman" w:eastAsia="Times New Roman" w:hAnsi="Times New Roman" w:cs="Times New Roman"/>
          <w:color w:val="555555"/>
          <w:sz w:val="24"/>
          <w:szCs w:val="24"/>
          <w:lang w:eastAsia="ru-RU"/>
        </w:rPr>
        <w:t xml:space="preserve"> стратегической наступательной операции.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w:t>
      </w:r>
      <w:proofErr w:type="spellStart"/>
      <w:r w:rsidRPr="006E7ED2">
        <w:rPr>
          <w:rFonts w:ascii="Times New Roman" w:eastAsia="Times New Roman" w:hAnsi="Times New Roman" w:cs="Times New Roman"/>
          <w:b/>
          <w:bCs/>
          <w:color w:val="555555"/>
          <w:sz w:val="24"/>
          <w:szCs w:val="24"/>
          <w:lang w:eastAsia="ru-RU"/>
        </w:rPr>
        <w:t>Вы́боргская</w:t>
      </w:r>
      <w:proofErr w:type="spellEnd"/>
      <w:r w:rsidRPr="006E7ED2">
        <w:rPr>
          <w:rFonts w:ascii="Times New Roman" w:eastAsia="Times New Roman" w:hAnsi="Times New Roman" w:cs="Times New Roman"/>
          <w:b/>
          <w:bCs/>
          <w:color w:val="555555"/>
          <w:sz w:val="24"/>
          <w:szCs w:val="24"/>
          <w:lang w:eastAsia="ru-RU"/>
        </w:rPr>
        <w:t xml:space="preserve"> </w:t>
      </w:r>
      <w:proofErr w:type="spellStart"/>
      <w:r w:rsidRPr="006E7ED2">
        <w:rPr>
          <w:rFonts w:ascii="Times New Roman" w:eastAsia="Times New Roman" w:hAnsi="Times New Roman" w:cs="Times New Roman"/>
          <w:b/>
          <w:bCs/>
          <w:color w:val="555555"/>
          <w:sz w:val="24"/>
          <w:szCs w:val="24"/>
          <w:lang w:eastAsia="ru-RU"/>
        </w:rPr>
        <w:t>наступа́тельная</w:t>
      </w:r>
      <w:proofErr w:type="spellEnd"/>
      <w:r w:rsidRPr="006E7ED2">
        <w:rPr>
          <w:rFonts w:ascii="Times New Roman" w:eastAsia="Times New Roman" w:hAnsi="Times New Roman" w:cs="Times New Roman"/>
          <w:b/>
          <w:bCs/>
          <w:color w:val="555555"/>
          <w:sz w:val="24"/>
          <w:szCs w:val="24"/>
          <w:lang w:eastAsia="ru-RU"/>
        </w:rPr>
        <w:t xml:space="preserve"> </w:t>
      </w:r>
      <w:proofErr w:type="spellStart"/>
      <w:r w:rsidRPr="006E7ED2">
        <w:rPr>
          <w:rFonts w:ascii="Times New Roman" w:eastAsia="Times New Roman" w:hAnsi="Times New Roman" w:cs="Times New Roman"/>
          <w:b/>
          <w:bCs/>
          <w:color w:val="555555"/>
          <w:sz w:val="24"/>
          <w:szCs w:val="24"/>
          <w:lang w:eastAsia="ru-RU"/>
        </w:rPr>
        <w:t>опера́ция</w:t>
      </w:r>
      <w:proofErr w:type="spellEnd"/>
      <w:r w:rsidRPr="006E7ED2">
        <w:rPr>
          <w:rFonts w:ascii="Times New Roman" w:eastAsia="Times New Roman" w:hAnsi="Times New Roman" w:cs="Times New Roman"/>
          <w:color w:val="555555"/>
          <w:sz w:val="24"/>
          <w:szCs w:val="24"/>
          <w:lang w:eastAsia="ru-RU"/>
        </w:rPr>
        <w:t xml:space="preserve"> (10 июня—20 июня 1944 года) — наступательная операция советских войск правого крыла Ленинградского фронта, осуществлённая при содействии части сил Балтийского флота, Ладожской военной флотилии с целью разгрома финских войск на Карельском перешейке и восстановления там государственной границы с Финляндией. Часть стратегической </w:t>
      </w:r>
      <w:proofErr w:type="spellStart"/>
      <w:r w:rsidRPr="006E7ED2">
        <w:rPr>
          <w:rFonts w:ascii="Times New Roman" w:eastAsia="Times New Roman" w:hAnsi="Times New Roman" w:cs="Times New Roman"/>
          <w:color w:val="555555"/>
          <w:sz w:val="24"/>
          <w:szCs w:val="24"/>
          <w:lang w:eastAsia="ru-RU"/>
        </w:rPr>
        <w:t>Выборгско-Петрозаводской</w:t>
      </w:r>
      <w:proofErr w:type="spellEnd"/>
      <w:r w:rsidRPr="006E7ED2">
        <w:rPr>
          <w:rFonts w:ascii="Times New Roman" w:eastAsia="Times New Roman" w:hAnsi="Times New Roman" w:cs="Times New Roman"/>
          <w:color w:val="555555"/>
          <w:sz w:val="24"/>
          <w:szCs w:val="24"/>
          <w:lang w:eastAsia="ru-RU"/>
        </w:rPr>
        <w:t xml:space="preserve"> наступательной операции — одного из десяти сталинских ударов.</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Наступления советских войск на Карельском перешейке и в Карелии стали завершающими операциями битвы за Ленинград и, наряду с Псковско-Островской операцией, закончили освобождение Ленинградской области (в границах 1944 года) от вражеской оккупации. [Приложение 3, рис. 5]</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 -</w:t>
      </w:r>
      <w:proofErr w:type="spellStart"/>
      <w:r w:rsidRPr="006E7ED2">
        <w:rPr>
          <w:rFonts w:ascii="Times New Roman" w:eastAsia="Times New Roman" w:hAnsi="Times New Roman" w:cs="Times New Roman"/>
          <w:b/>
          <w:bCs/>
          <w:color w:val="555555"/>
          <w:sz w:val="24"/>
          <w:szCs w:val="24"/>
          <w:lang w:eastAsia="ru-RU"/>
        </w:rPr>
        <w:t>Висло-Одерская</w:t>
      </w:r>
      <w:proofErr w:type="spellEnd"/>
      <w:r w:rsidRPr="006E7ED2">
        <w:rPr>
          <w:rFonts w:ascii="Times New Roman" w:eastAsia="Times New Roman" w:hAnsi="Times New Roman" w:cs="Times New Roman"/>
          <w:b/>
          <w:bCs/>
          <w:color w:val="555555"/>
          <w:sz w:val="24"/>
          <w:szCs w:val="24"/>
          <w:lang w:eastAsia="ru-RU"/>
        </w:rPr>
        <w:t xml:space="preserve"> стратегическая наступательная операция</w:t>
      </w:r>
      <w:r w:rsidRPr="006E7ED2">
        <w:rPr>
          <w:rFonts w:ascii="Times New Roman" w:eastAsia="Times New Roman" w:hAnsi="Times New Roman" w:cs="Times New Roman"/>
          <w:color w:val="555555"/>
          <w:sz w:val="24"/>
          <w:szCs w:val="24"/>
          <w:lang w:eastAsia="ru-RU"/>
        </w:rPr>
        <w:t> — стратегическое наступление советских войск на правом фланге советско-германского фронта в 1945 году. Началась 12 января, завершилась 3 февраля. Проводилась силами 1-го Белорусского (командующий — маршал Советского Союза Георгий Жуков) и 1-го Украинского фронтов (маршал Советского Союза Иван Конев).</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В ходе </w:t>
      </w:r>
      <w:proofErr w:type="spellStart"/>
      <w:r w:rsidRPr="006E7ED2">
        <w:rPr>
          <w:rFonts w:ascii="Times New Roman" w:eastAsia="Times New Roman" w:hAnsi="Times New Roman" w:cs="Times New Roman"/>
          <w:color w:val="555555"/>
          <w:sz w:val="24"/>
          <w:szCs w:val="24"/>
          <w:lang w:eastAsia="ru-RU"/>
        </w:rPr>
        <w:t>Висло-Одерской</w:t>
      </w:r>
      <w:proofErr w:type="spellEnd"/>
      <w:r w:rsidRPr="006E7ED2">
        <w:rPr>
          <w:rFonts w:ascii="Times New Roman" w:eastAsia="Times New Roman" w:hAnsi="Times New Roman" w:cs="Times New Roman"/>
          <w:color w:val="555555"/>
          <w:sz w:val="24"/>
          <w:szCs w:val="24"/>
          <w:lang w:eastAsia="ru-RU"/>
        </w:rPr>
        <w:t xml:space="preserve"> операции от немецких войск была освобождена территория Польши к западу от Вислы и захвачен плацдарм на левом берегу Одера, использованный впоследствии при наступлении на Берлин. Операция носила стремительный характер — на протяжении 20 суток советские войска продвигались на расстояние от 20 до 30 км в </w:t>
      </w:r>
      <w:r w:rsidRPr="006E7ED2">
        <w:rPr>
          <w:rFonts w:ascii="Times New Roman" w:eastAsia="Times New Roman" w:hAnsi="Times New Roman" w:cs="Times New Roman"/>
          <w:color w:val="555555"/>
          <w:sz w:val="24"/>
          <w:szCs w:val="24"/>
          <w:lang w:eastAsia="ru-RU"/>
        </w:rPr>
        <w:lastRenderedPageBreak/>
        <w:t>день. За это время они преодолели 7 укреплённых рубежей противника и 2 крупные водные преграды. [Приложение 3, рис. 6]</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proofErr w:type="spellStart"/>
      <w:r w:rsidRPr="006E7ED2">
        <w:rPr>
          <w:rFonts w:ascii="Times New Roman" w:eastAsia="Times New Roman" w:hAnsi="Times New Roman" w:cs="Times New Roman"/>
          <w:b/>
          <w:bCs/>
          <w:color w:val="555555"/>
          <w:sz w:val="24"/>
          <w:szCs w:val="24"/>
          <w:lang w:eastAsia="ru-RU"/>
        </w:rPr>
        <w:t>Пра́жская</w:t>
      </w:r>
      <w:proofErr w:type="spellEnd"/>
      <w:r w:rsidRPr="006E7ED2">
        <w:rPr>
          <w:rFonts w:ascii="Times New Roman" w:eastAsia="Times New Roman" w:hAnsi="Times New Roman" w:cs="Times New Roman"/>
          <w:b/>
          <w:bCs/>
          <w:color w:val="555555"/>
          <w:sz w:val="24"/>
          <w:szCs w:val="24"/>
          <w:lang w:eastAsia="ru-RU"/>
        </w:rPr>
        <w:t xml:space="preserve"> </w:t>
      </w:r>
      <w:proofErr w:type="spellStart"/>
      <w:r w:rsidRPr="006E7ED2">
        <w:rPr>
          <w:rFonts w:ascii="Times New Roman" w:eastAsia="Times New Roman" w:hAnsi="Times New Roman" w:cs="Times New Roman"/>
          <w:b/>
          <w:bCs/>
          <w:color w:val="555555"/>
          <w:sz w:val="24"/>
          <w:szCs w:val="24"/>
          <w:lang w:eastAsia="ru-RU"/>
        </w:rPr>
        <w:t>наступа́тельная</w:t>
      </w:r>
      <w:proofErr w:type="spellEnd"/>
      <w:r w:rsidRPr="006E7ED2">
        <w:rPr>
          <w:rFonts w:ascii="Times New Roman" w:eastAsia="Times New Roman" w:hAnsi="Times New Roman" w:cs="Times New Roman"/>
          <w:b/>
          <w:bCs/>
          <w:color w:val="555555"/>
          <w:sz w:val="24"/>
          <w:szCs w:val="24"/>
          <w:lang w:eastAsia="ru-RU"/>
        </w:rPr>
        <w:t xml:space="preserve"> </w:t>
      </w:r>
      <w:proofErr w:type="spellStart"/>
      <w:r w:rsidRPr="006E7ED2">
        <w:rPr>
          <w:rFonts w:ascii="Times New Roman" w:eastAsia="Times New Roman" w:hAnsi="Times New Roman" w:cs="Times New Roman"/>
          <w:b/>
          <w:bCs/>
          <w:color w:val="555555"/>
          <w:sz w:val="24"/>
          <w:szCs w:val="24"/>
          <w:lang w:eastAsia="ru-RU"/>
        </w:rPr>
        <w:t>опера́ция</w:t>
      </w:r>
      <w:proofErr w:type="spellEnd"/>
      <w:r w:rsidRPr="006E7ED2">
        <w:rPr>
          <w:rFonts w:ascii="Times New Roman" w:eastAsia="Times New Roman" w:hAnsi="Times New Roman" w:cs="Times New Roman"/>
          <w:color w:val="555555"/>
          <w:sz w:val="24"/>
          <w:szCs w:val="24"/>
          <w:lang w:eastAsia="ru-RU"/>
        </w:rPr>
        <w:t xml:space="preserve"> 6—11 </w:t>
      </w:r>
      <w:proofErr w:type="spellStart"/>
      <w:r w:rsidRPr="006E7ED2">
        <w:rPr>
          <w:rFonts w:ascii="Times New Roman" w:eastAsia="Times New Roman" w:hAnsi="Times New Roman" w:cs="Times New Roman"/>
          <w:color w:val="555555"/>
          <w:sz w:val="24"/>
          <w:szCs w:val="24"/>
          <w:lang w:eastAsia="ru-RU"/>
        </w:rPr>
        <w:t>ма́я</w:t>
      </w:r>
      <w:proofErr w:type="spellEnd"/>
      <w:r w:rsidRPr="006E7ED2">
        <w:rPr>
          <w:rFonts w:ascii="Times New Roman" w:eastAsia="Times New Roman" w:hAnsi="Times New Roman" w:cs="Times New Roman"/>
          <w:color w:val="555555"/>
          <w:sz w:val="24"/>
          <w:szCs w:val="24"/>
          <w:lang w:eastAsia="ru-RU"/>
        </w:rPr>
        <w:t xml:space="preserve"> 1945 </w:t>
      </w:r>
      <w:proofErr w:type="spellStart"/>
      <w:r w:rsidRPr="006E7ED2">
        <w:rPr>
          <w:rFonts w:ascii="Times New Roman" w:eastAsia="Times New Roman" w:hAnsi="Times New Roman" w:cs="Times New Roman"/>
          <w:color w:val="555555"/>
          <w:sz w:val="24"/>
          <w:szCs w:val="24"/>
          <w:lang w:eastAsia="ru-RU"/>
        </w:rPr>
        <w:t>го́да</w:t>
      </w:r>
      <w:proofErr w:type="spellEnd"/>
      <w:r w:rsidRPr="006E7ED2">
        <w:rPr>
          <w:rFonts w:ascii="Times New Roman" w:eastAsia="Times New Roman" w:hAnsi="Times New Roman" w:cs="Times New Roman"/>
          <w:color w:val="555555"/>
          <w:sz w:val="24"/>
          <w:szCs w:val="24"/>
          <w:lang w:eastAsia="ru-RU"/>
        </w:rPr>
        <w:t xml:space="preserve"> — последняя стратегическая операция Красной армии в Великой Отечественной войне, в ходе которой была уничтожена немецкая группа армий «Центр» и часть сил группы армий «Юг», от немецких войск была освобождена Чехословакия и её столица Прага. На первом этапе Пражского восстания (5-8 мая) в боях на стороне восставших жителей Праги приняли участие части 1-й пехотной дивизии РОА (Русской освободительной армии) под командованием генерал-майора Сергея </w:t>
      </w:r>
      <w:proofErr w:type="spellStart"/>
      <w:r w:rsidRPr="006E7ED2">
        <w:rPr>
          <w:rFonts w:ascii="Times New Roman" w:eastAsia="Times New Roman" w:hAnsi="Times New Roman" w:cs="Times New Roman"/>
          <w:color w:val="555555"/>
          <w:sz w:val="24"/>
          <w:szCs w:val="24"/>
          <w:lang w:eastAsia="ru-RU"/>
        </w:rPr>
        <w:t>Буниченко</w:t>
      </w:r>
      <w:proofErr w:type="spellEnd"/>
      <w:r w:rsidRPr="006E7ED2">
        <w:rPr>
          <w:rFonts w:ascii="Times New Roman" w:eastAsia="Times New Roman" w:hAnsi="Times New Roman" w:cs="Times New Roman"/>
          <w:color w:val="555555"/>
          <w:sz w:val="24"/>
          <w:szCs w:val="24"/>
          <w:lang w:eastAsia="ru-RU"/>
        </w:rPr>
        <w:t>, впоследствии покинувшие город по требованию Чешского национального совета. [см.Приложение 3, рис. 8]</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Безусловно, боевой путь 314 стрелковой дивизии можно признать героическим. Бойцы дивизии обеспечили в составе действующей армии и в проведении самостоятельных боевых операций беспрепятственное продвижение войск и освобождение территорий от захватчиков. При этом за проявленные мужество и героизм командования и бойцов дивизия награждена Орденом Кутузова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 степени [Приложение 3, рис. 9]</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240" w:lineRule="auto"/>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Боевые подвиги героя</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Изучая архивные документы, мы узнали дополнительную информацию об участии А.Н. Брюханова в боевых операциях и его личном вкладе в успех общего дела. Используя записи из приказов и наградных листов, мы составили описание боевых подвигов Антона Никитовича, за которые были получены высокие государственные награды – Орден Славы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 степени.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22 июля 1944 года полковник Яковлев изложил личные боевые заслуги Антона Никитовича в наградном листе. Красноармеец Брюханов проявил мужество и отвагу в борьбе с финскими захватчиками. Во время наступательных действий дивизии принимал участие в постройке 6 мостов, работал самоотверженно. При штурме города Выборг сопровождал танки через реки и болота, прокладывая им путь. На дорогах снял более десяти мин противника. Достоин правительственной награды Орден Славы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 степени.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Младший сержант Брюханов, командир отделения 2 роты 598 отдельного сапёрного батальона 314 </w:t>
      </w:r>
      <w:proofErr w:type="spellStart"/>
      <w:r w:rsidRPr="006E7ED2">
        <w:rPr>
          <w:rFonts w:ascii="Times New Roman" w:eastAsia="Times New Roman" w:hAnsi="Times New Roman" w:cs="Times New Roman"/>
          <w:color w:val="555555"/>
          <w:sz w:val="24"/>
          <w:szCs w:val="24"/>
          <w:lang w:eastAsia="ru-RU"/>
        </w:rPr>
        <w:t>Кингисеппской</w:t>
      </w:r>
      <w:proofErr w:type="spellEnd"/>
      <w:r w:rsidRPr="006E7ED2">
        <w:rPr>
          <w:rFonts w:ascii="Times New Roman" w:eastAsia="Times New Roman" w:hAnsi="Times New Roman" w:cs="Times New Roman"/>
          <w:color w:val="555555"/>
          <w:sz w:val="24"/>
          <w:szCs w:val="24"/>
          <w:lang w:eastAsia="ru-RU"/>
        </w:rPr>
        <w:t xml:space="preserve"> стрелковой дивизии в январе 1945 года со своей дивизией как сапёр сопровождал орудия самоходной артиллерии, </w:t>
      </w:r>
      <w:proofErr w:type="spellStart"/>
      <w:r w:rsidRPr="006E7ED2">
        <w:rPr>
          <w:rFonts w:ascii="Times New Roman" w:eastAsia="Times New Roman" w:hAnsi="Times New Roman" w:cs="Times New Roman"/>
          <w:color w:val="555555"/>
          <w:sz w:val="24"/>
          <w:szCs w:val="24"/>
          <w:lang w:eastAsia="ru-RU"/>
        </w:rPr>
        <w:t>разграждая</w:t>
      </w:r>
      <w:proofErr w:type="spellEnd"/>
      <w:r w:rsidRPr="006E7ED2">
        <w:rPr>
          <w:rFonts w:ascii="Times New Roman" w:eastAsia="Times New Roman" w:hAnsi="Times New Roman" w:cs="Times New Roman"/>
          <w:color w:val="555555"/>
          <w:sz w:val="24"/>
          <w:szCs w:val="24"/>
          <w:lang w:eastAsia="ru-RU"/>
        </w:rPr>
        <w:t xml:space="preserve"> путь для них через минные поля, противотанковые рвы, невзирая на огонь противника. Особенно младший сержант Брюханов отличился при пропуске самоходных орудий в боях за город </w:t>
      </w:r>
      <w:proofErr w:type="spellStart"/>
      <w:r w:rsidRPr="006E7ED2">
        <w:rPr>
          <w:rFonts w:ascii="Times New Roman" w:eastAsia="Times New Roman" w:hAnsi="Times New Roman" w:cs="Times New Roman"/>
          <w:color w:val="555555"/>
          <w:sz w:val="24"/>
          <w:szCs w:val="24"/>
          <w:lang w:eastAsia="ru-RU"/>
        </w:rPr>
        <w:t>Мекув</w:t>
      </w:r>
      <w:proofErr w:type="spellEnd"/>
      <w:r w:rsidRPr="006E7ED2">
        <w:rPr>
          <w:rFonts w:ascii="Times New Roman" w:eastAsia="Times New Roman" w:hAnsi="Times New Roman" w:cs="Times New Roman"/>
          <w:color w:val="555555"/>
          <w:sz w:val="24"/>
          <w:szCs w:val="24"/>
          <w:lang w:eastAsia="ru-RU"/>
        </w:rPr>
        <w:t>. Под огнём противника быстро и решительно разминировал проходы и отыскивал объезды. Тем самым обеспечил безостановочное движение самоходных орудий. Достоин правительственной награды Орден Отечественной войны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 степени.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  7 мая 1945 года сержант Брюханов при прорыве обороны немцев вместе с группой сапёров был придан 806 самоходному </w:t>
      </w:r>
      <w:proofErr w:type="spellStart"/>
      <w:r w:rsidRPr="006E7ED2">
        <w:rPr>
          <w:rFonts w:ascii="Times New Roman" w:eastAsia="Times New Roman" w:hAnsi="Times New Roman" w:cs="Times New Roman"/>
          <w:color w:val="555555"/>
          <w:sz w:val="24"/>
          <w:szCs w:val="24"/>
          <w:lang w:eastAsia="ru-RU"/>
        </w:rPr>
        <w:t>Таллинскому</w:t>
      </w:r>
      <w:proofErr w:type="spellEnd"/>
      <w:r w:rsidRPr="006E7ED2">
        <w:rPr>
          <w:rFonts w:ascii="Times New Roman" w:eastAsia="Times New Roman" w:hAnsi="Times New Roman" w:cs="Times New Roman"/>
          <w:color w:val="555555"/>
          <w:sz w:val="24"/>
          <w:szCs w:val="24"/>
          <w:lang w:eastAsia="ru-RU"/>
        </w:rPr>
        <w:t xml:space="preserve"> имени Богдана Хмельницкого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 xml:space="preserve"> степени артиллерийскому полку. За этот период показал образцы мужества и отваги. Так в ночь с 6 на 7 мая отделением сержанта Брюханова под огнём противника проделано восемь проходов в минных полях, чем обеспечили быстрое продвижение самоходного полка и танков без потерь. При отступлении 8 мая противник заминировал мост через реку </w:t>
      </w:r>
      <w:proofErr w:type="spellStart"/>
      <w:r w:rsidRPr="006E7ED2">
        <w:rPr>
          <w:rFonts w:ascii="Times New Roman" w:eastAsia="Times New Roman" w:hAnsi="Times New Roman" w:cs="Times New Roman"/>
          <w:color w:val="555555"/>
          <w:sz w:val="24"/>
          <w:szCs w:val="24"/>
          <w:lang w:eastAsia="ru-RU"/>
        </w:rPr>
        <w:t>Нейсе</w:t>
      </w:r>
      <w:proofErr w:type="spellEnd"/>
      <w:r w:rsidRPr="006E7ED2">
        <w:rPr>
          <w:rFonts w:ascii="Times New Roman" w:eastAsia="Times New Roman" w:hAnsi="Times New Roman" w:cs="Times New Roman"/>
          <w:color w:val="555555"/>
          <w:sz w:val="24"/>
          <w:szCs w:val="24"/>
          <w:lang w:eastAsia="ru-RU"/>
        </w:rPr>
        <w:t xml:space="preserve"> на подступах к городу </w:t>
      </w:r>
      <w:proofErr w:type="spellStart"/>
      <w:r w:rsidRPr="006E7ED2">
        <w:rPr>
          <w:rFonts w:ascii="Times New Roman" w:eastAsia="Times New Roman" w:hAnsi="Times New Roman" w:cs="Times New Roman"/>
          <w:color w:val="555555"/>
          <w:sz w:val="24"/>
          <w:szCs w:val="24"/>
          <w:lang w:eastAsia="ru-RU"/>
        </w:rPr>
        <w:t>Глатц</w:t>
      </w:r>
      <w:proofErr w:type="spellEnd"/>
      <w:r w:rsidRPr="006E7ED2">
        <w:rPr>
          <w:rFonts w:ascii="Times New Roman" w:eastAsia="Times New Roman" w:hAnsi="Times New Roman" w:cs="Times New Roman"/>
          <w:color w:val="555555"/>
          <w:sz w:val="24"/>
          <w:szCs w:val="24"/>
          <w:lang w:eastAsia="ru-RU"/>
        </w:rPr>
        <w:t xml:space="preserve">, оставив сапёра-минёра для подрыва моста. Под руководством отделением сержанта Брюханова, гитлеровец </w:t>
      </w:r>
      <w:r w:rsidRPr="006E7ED2">
        <w:rPr>
          <w:rFonts w:ascii="Times New Roman" w:eastAsia="Times New Roman" w:hAnsi="Times New Roman" w:cs="Times New Roman"/>
          <w:color w:val="555555"/>
          <w:sz w:val="24"/>
          <w:szCs w:val="24"/>
          <w:lang w:eastAsia="ru-RU"/>
        </w:rPr>
        <w:lastRenderedPageBreak/>
        <w:t xml:space="preserve">уничтожен, снято более 100 килограммов взрывчатого вещества, чем способствовал безостановочному преследованию врага. При штурме высот отделение сержанта Брюханова уничтожило 23 гитлеровца и пленило 17. Ворвавшись десантом в деревню </w:t>
      </w:r>
      <w:proofErr w:type="spellStart"/>
      <w:r w:rsidRPr="006E7ED2">
        <w:rPr>
          <w:rFonts w:ascii="Times New Roman" w:eastAsia="Times New Roman" w:hAnsi="Times New Roman" w:cs="Times New Roman"/>
          <w:color w:val="555555"/>
          <w:sz w:val="24"/>
          <w:szCs w:val="24"/>
          <w:lang w:eastAsia="ru-RU"/>
        </w:rPr>
        <w:t>Регирсдорф</w:t>
      </w:r>
      <w:proofErr w:type="spellEnd"/>
      <w:r w:rsidRPr="006E7ED2">
        <w:rPr>
          <w:rFonts w:ascii="Times New Roman" w:eastAsia="Times New Roman" w:hAnsi="Times New Roman" w:cs="Times New Roman"/>
          <w:color w:val="555555"/>
          <w:sz w:val="24"/>
          <w:szCs w:val="24"/>
          <w:lang w:eastAsia="ru-RU"/>
        </w:rPr>
        <w:t xml:space="preserve">, задержали автомашину с немецким офицером и его женой. При овладении городом </w:t>
      </w:r>
      <w:proofErr w:type="spellStart"/>
      <w:r w:rsidRPr="006E7ED2">
        <w:rPr>
          <w:rFonts w:ascii="Times New Roman" w:eastAsia="Times New Roman" w:hAnsi="Times New Roman" w:cs="Times New Roman"/>
          <w:color w:val="555555"/>
          <w:sz w:val="24"/>
          <w:szCs w:val="24"/>
          <w:lang w:eastAsia="ru-RU"/>
        </w:rPr>
        <w:t>Глатц</w:t>
      </w:r>
      <w:proofErr w:type="spellEnd"/>
      <w:r w:rsidRPr="006E7ED2">
        <w:rPr>
          <w:rFonts w:ascii="Times New Roman" w:eastAsia="Times New Roman" w:hAnsi="Times New Roman" w:cs="Times New Roman"/>
          <w:color w:val="555555"/>
          <w:sz w:val="24"/>
          <w:szCs w:val="24"/>
          <w:lang w:eastAsia="ru-RU"/>
        </w:rPr>
        <w:t xml:space="preserve"> мост через реку был заминирован под электричество. Под руководством сержанта Брюханова мост был разминирован со снятием более 300 кг. взрывчатого вещества. Это способствовало быстрому продвижению вперёд.  Сержант Брюханов достоин правительственной награды Орден Славы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 степени.</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Читая описание подвигов, поражаемся бесстрашию  и самопожертвованию наших солдат. Под огнём противника они, рискуя жизнью, выполняли свой долг. Мы гордимся, что среди них имена наших земляков.</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Заключение.</w:t>
      </w:r>
      <w:r w:rsidRPr="006E7ED2">
        <w:rPr>
          <w:rFonts w:ascii="Times New Roman" w:eastAsia="Times New Roman" w:hAnsi="Times New Roman" w:cs="Times New Roman"/>
          <w:color w:val="555555"/>
          <w:sz w:val="24"/>
          <w:szCs w:val="24"/>
          <w:lang w:eastAsia="ru-RU"/>
        </w:rPr>
        <w:t>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75 лет назад завершилась одна из самых страшных и кровопролитных в истории человечества войн. Наш народ заплатил за Победу огромную цену - война унесла более 27 миллионов жизней, погубила миллионы талантов, разрушила миллионы человеческих судеб.  В обеспечении выдающейся победы нашей страны над фашисткой Германией главную роль сыграл ратный подвиг и трудовой героизм народа, благодаря которому мир избавился от смертельной опасности. В нынешнее время многие люди, в частности, молодежь мало знают об истории своей страны, поэтому так важно расширять знания о исторических событиях, сохранять память об участниках.</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Работая над  проектом, мы решали следующие задачи:</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-Собрали и изучили материал о ветеране Великой Отечественной войны Брюханове Антоне Никитовиче;</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-Выяснили боевой путь ветерана с помощью различных источников (документов, справочников, воспоминаний);</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Проанализировали и подвели итог работы.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Планируемый результат достигнут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лучше узнали историю Великой Отечественной войны;</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обратили внимание  учеников школы на основные этапы Великой Отечественной войны, историческую роль Советского Союза в разгроме фашистской Германии</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-на примере боевого подвига участника войны показали героизм советского народа и значение победы.</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 результате работы пришли к следующим выводам:</w:t>
      </w:r>
    </w:p>
    <w:p w:rsidR="006E7ED2" w:rsidRPr="006E7ED2" w:rsidRDefault="006E7ED2" w:rsidP="006E7ED2">
      <w:pPr>
        <w:shd w:val="clear" w:color="auto" w:fill="FFFFFF"/>
        <w:spacing w:after="0" w:line="330" w:lineRule="atLeast"/>
        <w:ind w:left="57"/>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-Память о Великой Отечественной войне, ставшей для нашего поколения уже далекой историей, – это не только хроника, летопись и дневники, это еѐ исторические уроки.</w:t>
      </w:r>
    </w:p>
    <w:p w:rsidR="006E7ED2" w:rsidRPr="006E7ED2" w:rsidRDefault="006E7ED2" w:rsidP="006E7ED2">
      <w:pPr>
        <w:shd w:val="clear" w:color="auto" w:fill="FFFFFF"/>
        <w:spacing w:after="0" w:line="330" w:lineRule="atLeast"/>
        <w:ind w:left="57"/>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-Победа была достигнута благодаря подвигу миллионов людей, каждый из которых достоин самой высокой почести и благодарности, каждый участник Великой Отечественной войны внёс личный вклад в общую Победу, а значит, никто не должен быть забыт. </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Наши деды и прадеды отстояли мир, а мы, юное поколение, должны сохранить его! Если мы сохраним память о наших участниках Великой Отечественной войны, то мы больше будем любить свой родной край и гордиться такими людьми, которые отстояли мир на нашей земле.</w:t>
      </w:r>
      <w:r>
        <w:rPr>
          <w:rFonts w:ascii="Tahoma" w:eastAsia="Times New Roman" w:hAnsi="Tahoma" w:cs="Tahoma"/>
          <w:noProof/>
          <w:color w:val="007AD0"/>
          <w:sz w:val="21"/>
          <w:szCs w:val="21"/>
          <w:lang w:eastAsia="ru-RU"/>
        </w:rPr>
        <w:drawing>
          <wp:inline distT="0" distB="0" distL="0" distR="0">
            <wp:extent cx="9525" cy="9525"/>
            <wp:effectExtent l="0" t="0" r="0" b="0"/>
            <wp:docPr id="7" name="Рисунок 7" descr="Хочу такой сайт">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очу такой сайт">
                      <a:hlinkClick r:id="rId96"/>
                    </pic:cNvPr>
                    <pic:cNvPicPr>
                      <a:picLocks noChangeAspect="1" noChangeArrowheads="1"/>
                    </pic:cNvPicPr>
                  </pic:nvPicPr>
                  <pic:blipFill>
                    <a:blip r:embed="rId9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7ED2" w:rsidRPr="006E7ED2" w:rsidRDefault="006E7ED2" w:rsidP="006E7ED2">
      <w:pPr>
        <w:shd w:val="clear" w:color="auto" w:fill="FFFFFF"/>
        <w:spacing w:after="12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lastRenderedPageBreak/>
        <w:t>   Уверены, что наша работа поможет воспитанию патриотических качеств и сохранению связи поколений. Проект можно разместить на школьном сайте. Полученные результаты представлены на научно-практической конференции школьников.</w:t>
      </w:r>
      <w:r w:rsidRPr="006E7ED2">
        <w:rPr>
          <w:rFonts w:ascii="Times New Roman" w:eastAsia="Times New Roman" w:hAnsi="Times New Roman" w:cs="Times New Roman"/>
          <w:i/>
          <w:iCs/>
          <w:color w:val="555555"/>
          <w:sz w:val="24"/>
          <w:szCs w:val="24"/>
          <w:lang w:eastAsia="ru-RU"/>
        </w:rPr>
        <w:t> </w:t>
      </w:r>
      <w:r w:rsidRPr="006E7ED2">
        <w:rPr>
          <w:rFonts w:ascii="Times New Roman" w:eastAsia="Times New Roman" w:hAnsi="Times New Roman" w:cs="Times New Roman"/>
          <w:color w:val="555555"/>
          <w:sz w:val="24"/>
          <w:szCs w:val="24"/>
          <w:lang w:eastAsia="ru-RU"/>
        </w:rPr>
        <w:t>Данная работа имеет продолжение,  мы будем описывать историю жизни других ветеранов Великой Отечественной войны.</w:t>
      </w:r>
    </w:p>
    <w:p w:rsidR="006E7ED2" w:rsidRPr="006E7ED2" w:rsidRDefault="006E7ED2" w:rsidP="006E7ED2">
      <w:pPr>
        <w:shd w:val="clear" w:color="auto" w:fill="FFFFFF"/>
        <w:spacing w:after="0" w:line="330" w:lineRule="atLeast"/>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Надо знать правду о великой победе, не позволять переписывать историю и лишать нас героического прошлого. Россия была и будет великой страной. Мы помним, мы гордимся!</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Библиография</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xml:space="preserve">1.Андреев Г.И., </w:t>
      </w:r>
      <w:proofErr w:type="spellStart"/>
      <w:r w:rsidRPr="006E7ED2">
        <w:rPr>
          <w:rFonts w:ascii="Times New Roman" w:eastAsia="Times New Roman" w:hAnsi="Times New Roman" w:cs="Times New Roman"/>
          <w:color w:val="555555"/>
          <w:sz w:val="24"/>
          <w:szCs w:val="24"/>
          <w:lang w:eastAsia="ru-RU"/>
        </w:rPr>
        <w:t>Вакуров</w:t>
      </w:r>
      <w:proofErr w:type="spellEnd"/>
      <w:r w:rsidRPr="006E7ED2">
        <w:rPr>
          <w:rFonts w:ascii="Times New Roman" w:eastAsia="Times New Roman" w:hAnsi="Times New Roman" w:cs="Times New Roman"/>
          <w:color w:val="555555"/>
          <w:sz w:val="24"/>
          <w:szCs w:val="24"/>
          <w:lang w:eastAsia="ru-RU"/>
        </w:rPr>
        <w:t xml:space="preserve"> И.Д. Солдатская слава. М., 1976. В 6 кн. 4. с. 53</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2.Великая Отечественная война. 1941—1945. Энциклопедия. Т.3. М., 1999. — с. 23.</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3. Кавалеры ордена Славы трех степеней: Краткий биографиче</w:t>
      </w:r>
      <w:r w:rsidRPr="006E7ED2">
        <w:rPr>
          <w:rFonts w:ascii="Times New Roman" w:eastAsia="Times New Roman" w:hAnsi="Times New Roman" w:cs="Times New Roman"/>
          <w:color w:val="555555"/>
          <w:sz w:val="24"/>
          <w:szCs w:val="24"/>
          <w:lang w:eastAsia="ru-RU"/>
        </w:rPr>
        <w:softHyphen/>
        <w:t xml:space="preserve">ский словарь / Пред. ред. коллегии Д.С. Сухоруков. — М.: </w:t>
      </w:r>
      <w:proofErr w:type="spellStart"/>
      <w:r w:rsidRPr="006E7ED2">
        <w:rPr>
          <w:rFonts w:ascii="Times New Roman" w:eastAsia="Times New Roman" w:hAnsi="Times New Roman" w:cs="Times New Roman"/>
          <w:color w:val="555555"/>
          <w:sz w:val="24"/>
          <w:szCs w:val="24"/>
          <w:lang w:eastAsia="ru-RU"/>
        </w:rPr>
        <w:t>Воен-издат</w:t>
      </w:r>
      <w:proofErr w:type="spellEnd"/>
      <w:r w:rsidRPr="006E7ED2">
        <w:rPr>
          <w:rFonts w:ascii="Times New Roman" w:eastAsia="Times New Roman" w:hAnsi="Times New Roman" w:cs="Times New Roman"/>
          <w:color w:val="555555"/>
          <w:sz w:val="24"/>
          <w:szCs w:val="24"/>
          <w:lang w:eastAsia="ru-RU"/>
        </w:rPr>
        <w:t>, 2000 — 703 с.,</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4.История Великой Отечественной войны Советского Союза 1941—1945. Энциклопедия в 6 томах. М.: Издательство министерства обороны СССР, 1962. — том 4, с. 32.</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5. Русский архив: Великая Отечественная: Генеральный штаб в годы Великой отечественной войны: документы и материалы: 1943 год. Т. 23, № 12 (3). — М.: ТЕРРА, 1999. — с. 348.</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6. Фонды Центрального Архива Министерства Обороны РФ (ЦА МО) ,Центрального военно-морского архива Министерства обороны РФ (ЦВМА).</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Адреса интернет-сайтов:</w:t>
      </w:r>
      <w:r w:rsidRPr="006E7ED2">
        <w:rPr>
          <w:rFonts w:ascii="Times New Roman" w:eastAsia="Times New Roman" w:hAnsi="Times New Roman" w:cs="Times New Roman"/>
          <w:color w:val="555555"/>
          <w:sz w:val="24"/>
          <w:szCs w:val="24"/>
          <w:lang w:eastAsia="ru-RU"/>
        </w:rPr>
        <w:br/>
        <w:t>7. «Подвиг народа» </w:t>
      </w:r>
      <w:hyperlink r:id="rId98" w:history="1">
        <w:r w:rsidRPr="006E7ED2">
          <w:rPr>
            <w:rFonts w:ascii="Tahoma" w:eastAsia="Times New Roman" w:hAnsi="Tahoma" w:cs="Tahoma"/>
            <w:color w:val="1F487C"/>
            <w:sz w:val="21"/>
            <w:u w:val="single"/>
            <w:lang w:eastAsia="ru-RU"/>
          </w:rPr>
          <w:t>http://www.podvignaroda.ru</w:t>
        </w:r>
      </w:hyperlink>
      <w:r w:rsidRPr="006E7ED2">
        <w:rPr>
          <w:rFonts w:ascii="Times New Roman" w:eastAsia="Times New Roman" w:hAnsi="Times New Roman" w:cs="Times New Roman"/>
          <w:color w:val="1F487C"/>
          <w:sz w:val="24"/>
          <w:szCs w:val="24"/>
          <w:lang w:eastAsia="ru-RU"/>
        </w:rPr>
        <w:t>,</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8. «Победа. 1941–1945» </w:t>
      </w:r>
      <w:hyperlink r:id="rId99" w:history="1">
        <w:r w:rsidRPr="006E7ED2">
          <w:rPr>
            <w:rFonts w:ascii="Tahoma" w:eastAsia="Times New Roman" w:hAnsi="Tahoma" w:cs="Tahoma"/>
            <w:color w:val="1F487C"/>
            <w:sz w:val="21"/>
            <w:u w:val="single"/>
            <w:lang w:eastAsia="ru-RU"/>
          </w:rPr>
          <w:t>http://victory.rusarchives.ru/ </w:t>
        </w:r>
      </w:hyperlink>
      <w:r w:rsidRPr="006E7ED2">
        <w:rPr>
          <w:rFonts w:ascii="Times New Roman" w:eastAsia="Times New Roman" w:hAnsi="Times New Roman" w:cs="Times New Roman"/>
          <w:color w:val="555555"/>
          <w:sz w:val="24"/>
          <w:szCs w:val="24"/>
          <w:lang w:eastAsia="ru-RU"/>
        </w:rPr>
        <w:t>,</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9. «Архивы России» </w:t>
      </w:r>
      <w:hyperlink r:id="rId100" w:history="1">
        <w:r w:rsidRPr="006E7ED2">
          <w:rPr>
            <w:rFonts w:ascii="Tahoma" w:eastAsia="Times New Roman" w:hAnsi="Tahoma" w:cs="Tahoma"/>
            <w:color w:val="1F487C"/>
            <w:sz w:val="21"/>
            <w:u w:val="single"/>
            <w:lang w:eastAsia="ru-RU"/>
          </w:rPr>
          <w:t>http://www.rusarchives.ru/</w:t>
        </w:r>
      </w:hyperlink>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10.«Календарь Победы» </w:t>
      </w:r>
      <w:hyperlink r:id="rId101" w:history="1">
        <w:r w:rsidRPr="006E7ED2">
          <w:rPr>
            <w:rFonts w:ascii="Tahoma" w:eastAsia="Times New Roman" w:hAnsi="Tahoma" w:cs="Tahoma"/>
            <w:color w:val="1F487C"/>
            <w:sz w:val="21"/>
            <w:u w:val="single"/>
            <w:lang w:eastAsia="ru-RU"/>
          </w:rPr>
          <w:t>http://pobeda.elar.ru/</w:t>
        </w:r>
      </w:hyperlink>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11. «Великая Отечественная война 1941-1945» </w:t>
      </w:r>
      <w:hyperlink r:id="rId102" w:history="1">
        <w:r w:rsidRPr="006E7ED2">
          <w:rPr>
            <w:rFonts w:ascii="Tahoma" w:eastAsia="Times New Roman" w:hAnsi="Tahoma" w:cs="Tahoma"/>
            <w:color w:val="1F487C"/>
            <w:sz w:val="21"/>
            <w:u w:val="single"/>
            <w:lang w:eastAsia="ru-RU"/>
          </w:rPr>
          <w:t>http://www.bigwar.msk.ru/</w:t>
        </w:r>
      </w:hyperlink>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17. </w:t>
      </w:r>
      <w:hyperlink r:id="rId103" w:history="1">
        <w:r w:rsidRPr="006E7ED2">
          <w:rPr>
            <w:rFonts w:ascii="Tahoma" w:eastAsia="Times New Roman" w:hAnsi="Tahoma" w:cs="Tahoma"/>
            <w:color w:val="007AD0"/>
            <w:sz w:val="21"/>
            <w:u w:val="single"/>
            <w:lang w:eastAsia="ru-RU"/>
          </w:rPr>
          <w:t>http://www.warheroes.ru/hero/hero.asp?Hero_id=12774</w:t>
        </w:r>
      </w:hyperlink>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18.  </w:t>
      </w:r>
      <w:hyperlink r:id="rId104" w:history="1">
        <w:r w:rsidRPr="006E7ED2">
          <w:rPr>
            <w:rFonts w:ascii="Tahoma" w:eastAsia="Times New Roman" w:hAnsi="Tahoma" w:cs="Tahoma"/>
            <w:color w:val="007AD0"/>
            <w:sz w:val="21"/>
            <w:u w:val="single"/>
            <w:lang w:eastAsia="ru-RU"/>
          </w:rPr>
          <w:t>https://pamyat-naroda.ru/heroes/podvig-chelovek_nagrazhdenie46807293/</w:t>
        </w:r>
      </w:hyperlink>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                                                                                                                             Приложение 2.</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Рис.1 Орден Славы 1,2,3 степени</w:t>
      </w:r>
    </w:p>
    <w:tbl>
      <w:tblPr>
        <w:tblW w:w="12761" w:type="dxa"/>
        <w:tblCellMar>
          <w:left w:w="0" w:type="dxa"/>
          <w:right w:w="0" w:type="dxa"/>
        </w:tblCellMar>
        <w:tblLook w:val="04A0"/>
      </w:tblPr>
      <w:tblGrid>
        <w:gridCol w:w="3190"/>
        <w:gridCol w:w="3190"/>
        <w:gridCol w:w="3190"/>
        <w:gridCol w:w="3191"/>
      </w:tblGrid>
      <w:tr w:rsidR="006E7ED2" w:rsidRPr="006E7ED2" w:rsidTr="006E7ED2">
        <w:trPr>
          <w:trHeight w:val="3516"/>
        </w:trPr>
        <w:tc>
          <w:tcPr>
            <w:tcW w:w="3190" w:type="dxa"/>
            <w:tcBorders>
              <w:top w:val="single" w:sz="8" w:space="0" w:color="555555"/>
              <w:left w:val="single" w:sz="8" w:space="0" w:color="555555"/>
              <w:bottom w:val="single" w:sz="8" w:space="0" w:color="555555"/>
              <w:right w:val="single" w:sz="8" w:space="0" w:color="555555"/>
            </w:tcBorders>
            <w:tcMar>
              <w:top w:w="0" w:type="dxa"/>
              <w:left w:w="108" w:type="dxa"/>
              <w:bottom w:w="0" w:type="dxa"/>
              <w:right w:w="108"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Приказ подразделения</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22/</w:t>
            </w:r>
            <w:proofErr w:type="spellStart"/>
            <w:r w:rsidRPr="006E7ED2">
              <w:rPr>
                <w:rFonts w:ascii="Times New Roman" w:eastAsia="Times New Roman" w:hAnsi="Times New Roman" w:cs="Times New Roman"/>
                <w:color w:val="555555"/>
                <w:sz w:val="24"/>
                <w:szCs w:val="24"/>
                <w:lang w:eastAsia="ru-RU"/>
              </w:rPr>
              <w:t>н</w:t>
            </w:r>
            <w:proofErr w:type="spellEnd"/>
            <w:r w:rsidRPr="006E7ED2">
              <w:rPr>
                <w:rFonts w:ascii="Times New Roman" w:eastAsia="Times New Roman" w:hAnsi="Times New Roman" w:cs="Times New Roman"/>
                <w:color w:val="555555"/>
                <w:sz w:val="24"/>
                <w:szCs w:val="24"/>
                <w:lang w:eastAsia="ru-RU"/>
              </w:rPr>
              <w:t xml:space="preserve"> от: 01.07.1944 Издан: 314 </w:t>
            </w:r>
            <w:proofErr w:type="spellStart"/>
            <w:r w:rsidRPr="006E7ED2">
              <w:rPr>
                <w:rFonts w:ascii="Times New Roman" w:eastAsia="Times New Roman" w:hAnsi="Times New Roman" w:cs="Times New Roman"/>
                <w:color w:val="555555"/>
                <w:sz w:val="24"/>
                <w:szCs w:val="24"/>
                <w:lang w:eastAsia="ru-RU"/>
              </w:rPr>
              <w:t>сд</w:t>
            </w:r>
            <w:proofErr w:type="spellEnd"/>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Архив: ЦАМО</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Фонд: 33</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Опись: 690155</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Ед.хранения: 1837</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записи: 33331882</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p>
        </w:tc>
        <w:tc>
          <w:tcPr>
            <w:tcW w:w="3190" w:type="dxa"/>
            <w:tcBorders>
              <w:top w:val="single" w:sz="8" w:space="0" w:color="555555"/>
              <w:left w:val="nil"/>
              <w:bottom w:val="single" w:sz="8" w:space="0" w:color="555555"/>
              <w:right w:val="single" w:sz="8" w:space="0" w:color="555555"/>
            </w:tcBorders>
            <w:tcMar>
              <w:top w:w="0" w:type="dxa"/>
              <w:left w:w="108" w:type="dxa"/>
              <w:bottom w:w="0" w:type="dxa"/>
              <w:right w:w="108"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Приказ подразделения</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w:t>
            </w:r>
            <w:r w:rsidRPr="006E7ED2">
              <w:rPr>
                <w:rFonts w:ascii="Times New Roman" w:eastAsia="Times New Roman" w:hAnsi="Times New Roman" w:cs="Times New Roman"/>
                <w:color w:val="555555"/>
                <w:sz w:val="24"/>
                <w:szCs w:val="24"/>
                <w:lang w:eastAsia="ru-RU"/>
              </w:rPr>
              <w:t> 5/</w:t>
            </w:r>
            <w:proofErr w:type="spellStart"/>
            <w:r w:rsidRPr="006E7ED2">
              <w:rPr>
                <w:rFonts w:ascii="Times New Roman" w:eastAsia="Times New Roman" w:hAnsi="Times New Roman" w:cs="Times New Roman"/>
                <w:color w:val="555555"/>
                <w:sz w:val="24"/>
                <w:szCs w:val="24"/>
                <w:lang w:eastAsia="ru-RU"/>
              </w:rPr>
              <w:t>н</w:t>
            </w:r>
            <w:proofErr w:type="spellEnd"/>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bdr w:val="none" w:sz="0" w:space="0" w:color="auto" w:frame="1"/>
                <w:lang w:eastAsia="ru-RU"/>
              </w:rPr>
              <w:t>от:</w:t>
            </w:r>
            <w:r w:rsidRPr="006E7ED2">
              <w:rPr>
                <w:rFonts w:ascii="Times New Roman" w:eastAsia="Times New Roman" w:hAnsi="Times New Roman" w:cs="Times New Roman"/>
                <w:color w:val="555555"/>
                <w:sz w:val="24"/>
                <w:szCs w:val="24"/>
                <w:lang w:eastAsia="ru-RU"/>
              </w:rPr>
              <w:t> 25.01.1945</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 Издан:</w:t>
            </w:r>
            <w:r w:rsidRPr="006E7ED2">
              <w:rPr>
                <w:rFonts w:ascii="Times New Roman" w:eastAsia="Times New Roman" w:hAnsi="Times New Roman" w:cs="Times New Roman"/>
                <w:color w:val="555555"/>
                <w:sz w:val="24"/>
                <w:szCs w:val="24"/>
                <w:lang w:eastAsia="ru-RU"/>
              </w:rPr>
              <w:t> ВС 59 А 1 Украинского фронта</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Архив:</w:t>
            </w:r>
            <w:r w:rsidRPr="006E7ED2">
              <w:rPr>
                <w:rFonts w:ascii="Times New Roman" w:eastAsia="Times New Roman" w:hAnsi="Times New Roman" w:cs="Times New Roman"/>
                <w:color w:val="555555"/>
                <w:sz w:val="24"/>
                <w:szCs w:val="24"/>
                <w:lang w:eastAsia="ru-RU"/>
              </w:rPr>
              <w:t> ЦАМО</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Фонд:</w:t>
            </w:r>
            <w:r w:rsidRPr="006E7ED2">
              <w:rPr>
                <w:rFonts w:ascii="Times New Roman" w:eastAsia="Times New Roman" w:hAnsi="Times New Roman" w:cs="Times New Roman"/>
                <w:color w:val="555555"/>
                <w:sz w:val="24"/>
                <w:szCs w:val="24"/>
                <w:lang w:eastAsia="ru-RU"/>
              </w:rPr>
              <w:t> 33</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Опись:</w:t>
            </w:r>
            <w:r w:rsidRPr="006E7ED2">
              <w:rPr>
                <w:rFonts w:ascii="Times New Roman" w:eastAsia="Times New Roman" w:hAnsi="Times New Roman" w:cs="Times New Roman"/>
                <w:color w:val="555555"/>
                <w:sz w:val="24"/>
                <w:szCs w:val="24"/>
                <w:lang w:eastAsia="ru-RU"/>
              </w:rPr>
              <w:t> 690306</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 Ед.хранения:</w:t>
            </w:r>
            <w:r w:rsidRPr="006E7ED2">
              <w:rPr>
                <w:rFonts w:ascii="Times New Roman" w:eastAsia="Times New Roman" w:hAnsi="Times New Roman" w:cs="Times New Roman"/>
                <w:color w:val="555555"/>
                <w:sz w:val="24"/>
                <w:szCs w:val="24"/>
                <w:lang w:eastAsia="ru-RU"/>
              </w:rPr>
              <w:t> 337</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bdr w:val="none" w:sz="0" w:space="0" w:color="auto" w:frame="1"/>
                <w:lang w:eastAsia="ru-RU"/>
              </w:rPr>
              <w:t>№ записи:</w:t>
            </w:r>
            <w:r w:rsidRPr="006E7ED2">
              <w:rPr>
                <w:rFonts w:ascii="Times New Roman" w:eastAsia="Times New Roman" w:hAnsi="Times New Roman" w:cs="Times New Roman"/>
                <w:color w:val="555555"/>
                <w:sz w:val="24"/>
                <w:szCs w:val="24"/>
                <w:lang w:eastAsia="ru-RU"/>
              </w:rPr>
              <w:t> 38025318</w:t>
            </w:r>
          </w:p>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p>
        </w:tc>
        <w:tc>
          <w:tcPr>
            <w:tcW w:w="3190" w:type="dxa"/>
            <w:tcBorders>
              <w:top w:val="single" w:sz="8" w:space="0" w:color="555555"/>
              <w:left w:val="nil"/>
              <w:bottom w:val="single" w:sz="8" w:space="0" w:color="555555"/>
              <w:right w:val="single" w:sz="8" w:space="0" w:color="555555"/>
            </w:tcBorders>
            <w:tcMar>
              <w:top w:w="0" w:type="dxa"/>
              <w:left w:w="108" w:type="dxa"/>
              <w:bottom w:w="0" w:type="dxa"/>
              <w:right w:w="108" w:type="dxa"/>
            </w:tcMar>
            <w:hideMark/>
          </w:tcPr>
          <w:tbl>
            <w:tblPr>
              <w:tblW w:w="2940" w:type="dxa"/>
              <w:tblCellMar>
                <w:left w:w="0" w:type="dxa"/>
                <w:right w:w="0" w:type="dxa"/>
              </w:tblCellMar>
              <w:tblLook w:val="04A0"/>
            </w:tblPr>
            <w:tblGrid>
              <w:gridCol w:w="2940"/>
            </w:tblGrid>
            <w:tr w:rsidR="006E7ED2" w:rsidRPr="006E7ED2">
              <w:tc>
                <w:tcPr>
                  <w:tcW w:w="0" w:type="auto"/>
                  <w:tcBorders>
                    <w:top w:val="single" w:sz="8" w:space="0" w:color="555555"/>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Приказ подразделения</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от: 27.06.1945</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Издан: Президиум ВС СССР</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Архив: ЦАМО</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Фонд: 33</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Опись: 686046</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Ед.хранения: 176</w:t>
                  </w:r>
                </w:p>
              </w:tc>
            </w:tr>
            <w:tr w:rsidR="006E7ED2" w:rsidRPr="006E7ED2">
              <w:tc>
                <w:tcPr>
                  <w:tcW w:w="0" w:type="auto"/>
                  <w:tcBorders>
                    <w:top w:val="nil"/>
                    <w:left w:val="single" w:sz="8" w:space="0" w:color="555555"/>
                    <w:bottom w:val="single" w:sz="8" w:space="0" w:color="555555"/>
                    <w:right w:val="single" w:sz="8" w:space="0" w:color="555555"/>
                  </w:tcBorders>
                  <w:tcMar>
                    <w:top w:w="15" w:type="dxa"/>
                    <w:left w:w="15" w:type="dxa"/>
                    <w:bottom w:w="15" w:type="dxa"/>
                    <w:right w:w="15"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записи: 46807128</w:t>
                  </w:r>
                </w:p>
              </w:tc>
            </w:tr>
          </w:tbl>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r w:rsidRPr="006E7ED2">
              <w:rPr>
                <w:rFonts w:ascii="Tahoma" w:eastAsia="Times New Roman" w:hAnsi="Tahoma" w:cs="Tahoma"/>
                <w:color w:val="555555"/>
                <w:sz w:val="21"/>
                <w:szCs w:val="21"/>
                <w:lang w:eastAsia="ru-RU"/>
              </w:rPr>
              <w:t> </w:t>
            </w:r>
            <w:r w:rsidRPr="006E7ED2">
              <w:rPr>
                <w:rFonts w:ascii="Times New Roman" w:eastAsia="Times New Roman" w:hAnsi="Times New Roman" w:cs="Times New Roman"/>
                <w:color w:val="555555"/>
                <w:sz w:val="24"/>
                <w:szCs w:val="24"/>
                <w:lang w:eastAsia="ru-RU"/>
              </w:rPr>
              <w:t> </w:t>
            </w:r>
          </w:p>
        </w:tc>
        <w:tc>
          <w:tcPr>
            <w:tcW w:w="3191" w:type="dxa"/>
            <w:tcBorders>
              <w:top w:val="single" w:sz="8" w:space="0" w:color="555555"/>
              <w:left w:val="nil"/>
              <w:bottom w:val="single" w:sz="8" w:space="0" w:color="555555"/>
              <w:right w:val="single" w:sz="8" w:space="0" w:color="555555"/>
            </w:tcBorders>
            <w:tcMar>
              <w:top w:w="0" w:type="dxa"/>
              <w:left w:w="108" w:type="dxa"/>
              <w:bottom w:w="0" w:type="dxa"/>
              <w:right w:w="108" w:type="dxa"/>
            </w:tcMa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 </w:t>
            </w:r>
          </w:p>
        </w:tc>
      </w:tr>
    </w:tbl>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Рис.2</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i/>
          <w:iCs/>
          <w:color w:val="555555"/>
          <w:sz w:val="24"/>
          <w:szCs w:val="24"/>
          <w:lang w:eastAsia="ru-RU"/>
        </w:rPr>
        <w:t>Указ Президиума Верховного Совета СССР от 8 ноября 1943 г</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lastRenderedPageBreak/>
        <w:t>*    ОБ УЧРЕЖДЕНИИ ОРДЕНА СЛАВЫ </w:t>
      </w:r>
      <w:r w:rsidRPr="006E7ED2">
        <w:rPr>
          <w:rFonts w:ascii="Times New Roman" w:eastAsia="Times New Roman" w:hAnsi="Times New Roman" w:cs="Times New Roman"/>
          <w:b/>
          <w:bCs/>
          <w:color w:val="555555"/>
          <w:sz w:val="24"/>
          <w:szCs w:val="24"/>
          <w:lang w:val="en-US" w:eastAsia="ru-RU"/>
        </w:rPr>
        <w:t>I</w:t>
      </w:r>
      <w:r w:rsidRPr="006E7ED2">
        <w:rPr>
          <w:rFonts w:ascii="Times New Roman" w:eastAsia="Times New Roman" w:hAnsi="Times New Roman" w:cs="Times New Roman"/>
          <w:b/>
          <w:bCs/>
          <w:color w:val="555555"/>
          <w:sz w:val="24"/>
          <w:szCs w:val="24"/>
          <w:lang w:eastAsia="ru-RU"/>
        </w:rPr>
        <w:t>, </w:t>
      </w:r>
      <w:r w:rsidRPr="006E7ED2">
        <w:rPr>
          <w:rFonts w:ascii="Times New Roman" w:eastAsia="Times New Roman" w:hAnsi="Times New Roman" w:cs="Times New Roman"/>
          <w:b/>
          <w:bCs/>
          <w:color w:val="555555"/>
          <w:sz w:val="24"/>
          <w:szCs w:val="24"/>
          <w:lang w:val="en-US" w:eastAsia="ru-RU"/>
        </w:rPr>
        <w:t>II</w:t>
      </w:r>
      <w:r w:rsidRPr="006E7ED2">
        <w:rPr>
          <w:rFonts w:ascii="Times New Roman" w:eastAsia="Times New Roman" w:hAnsi="Times New Roman" w:cs="Times New Roman"/>
          <w:b/>
          <w:bCs/>
          <w:color w:val="555555"/>
          <w:sz w:val="24"/>
          <w:szCs w:val="24"/>
          <w:lang w:eastAsia="ru-RU"/>
        </w:rPr>
        <w:t> И </w:t>
      </w:r>
      <w:r w:rsidRPr="006E7ED2">
        <w:rPr>
          <w:rFonts w:ascii="Times New Roman" w:eastAsia="Times New Roman" w:hAnsi="Times New Roman" w:cs="Times New Roman"/>
          <w:b/>
          <w:bCs/>
          <w:color w:val="555555"/>
          <w:sz w:val="24"/>
          <w:szCs w:val="24"/>
          <w:lang w:val="en-US" w:eastAsia="ru-RU"/>
        </w:rPr>
        <w:t>III</w:t>
      </w:r>
      <w:r w:rsidRPr="006E7ED2">
        <w:rPr>
          <w:rFonts w:ascii="Times New Roman" w:eastAsia="Times New Roman" w:hAnsi="Times New Roman" w:cs="Times New Roman"/>
          <w:b/>
          <w:bCs/>
          <w:color w:val="555555"/>
          <w:sz w:val="24"/>
          <w:szCs w:val="24"/>
          <w:lang w:eastAsia="ru-RU"/>
        </w:rPr>
        <w:t> СТЕПЕНИ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УКАЗ ПРЕЗИДИУМА ВЕРХОВНОГО СОВЕТА СССР </w:t>
      </w:r>
      <w:r w:rsidRPr="006E7ED2">
        <w:rPr>
          <w:rFonts w:ascii="Times New Roman" w:eastAsia="Times New Roman" w:hAnsi="Times New Roman" w:cs="Times New Roman"/>
          <w:color w:val="555555"/>
          <w:sz w:val="24"/>
          <w:szCs w:val="24"/>
          <w:vertAlign w:val="subscript"/>
          <w:lang w:eastAsia="ru-RU"/>
        </w:rPr>
        <w:t> </w:t>
      </w:r>
      <w:r w:rsidRPr="006E7ED2">
        <w:rPr>
          <w:rFonts w:ascii="Times New Roman" w:eastAsia="Times New Roman" w:hAnsi="Times New Roman" w:cs="Times New Roman"/>
          <w:color w:val="555555"/>
          <w:sz w:val="24"/>
          <w:szCs w:val="24"/>
          <w:lang w:eastAsia="ru-RU"/>
        </w:rPr>
        <w:t>от 8 ноября 1943 г.                                             </w:t>
      </w:r>
      <w:r w:rsidRPr="006E7ED2">
        <w:rPr>
          <w:rFonts w:ascii="Times New Roman" w:eastAsia="Times New Roman" w:hAnsi="Times New Roman" w:cs="Times New Roman"/>
          <w:color w:val="555555"/>
          <w:sz w:val="24"/>
          <w:szCs w:val="24"/>
          <w:vertAlign w:val="subscript"/>
          <w:lang w:eastAsia="ru-RU"/>
        </w:rPr>
        <w:t> </w:t>
      </w:r>
      <w:r w:rsidRPr="006E7ED2">
        <w:rPr>
          <w:rFonts w:ascii="Times New Roman" w:eastAsia="Times New Roman" w:hAnsi="Times New Roman" w:cs="Times New Roman"/>
          <w:color w:val="555555"/>
          <w:sz w:val="24"/>
          <w:szCs w:val="24"/>
          <w:lang w:eastAsia="ru-RU"/>
        </w:rPr>
        <w:t>(Ведомости Верховного Совета СССР, 1943 г., № 48)</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Президиум Верховного Совета Союза Советских Социали</w:t>
      </w:r>
      <w:r w:rsidRPr="006E7ED2">
        <w:rPr>
          <w:rFonts w:ascii="Times New Roman" w:eastAsia="Times New Roman" w:hAnsi="Times New Roman" w:cs="Times New Roman"/>
          <w:color w:val="555555"/>
          <w:sz w:val="24"/>
          <w:szCs w:val="24"/>
          <w:lang w:eastAsia="ru-RU"/>
        </w:rPr>
        <w:softHyphen/>
        <w:t>стических Республик постановляет:</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 Учредить для награждения лиц рядового и сержантского состава Красной Армии, а в авиации и лиц, имеющих звание младшего лейтенанта, отличившихся в боях за Советскую Родину, орден Славы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и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степени.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 Утвердить Статут ордена Славы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и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степени.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3. Утвердить описание ордена Славы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и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степени.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СТАТУТ ОРДЕНА СЛАВЫ</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1. Орденом Славы награждаются лица рядового и сержантского состава Красной Армии, а в авиации и лица, имеющие звание младшего лейтенанта, проявившие в боях за Советскую Родину славные подвиги храбрости, мужества и бесстрашия.</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2. Орден Славы состоит из трех степеней:</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орден Славы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степени, орден Славы </w:t>
      </w:r>
      <w:r w:rsidRPr="006E7ED2">
        <w:rPr>
          <w:rFonts w:ascii="Times New Roman" w:eastAsia="Times New Roman" w:hAnsi="Times New Roman" w:cs="Times New Roman"/>
          <w:color w:val="555555"/>
          <w:sz w:val="24"/>
          <w:szCs w:val="24"/>
          <w:lang w:val="en-US" w:eastAsia="ru-RU"/>
        </w:rPr>
        <w:t>II</w:t>
      </w:r>
      <w:r w:rsidRPr="006E7ED2">
        <w:rPr>
          <w:rFonts w:ascii="Times New Roman" w:eastAsia="Times New Roman" w:hAnsi="Times New Roman" w:cs="Times New Roman"/>
          <w:color w:val="555555"/>
          <w:sz w:val="24"/>
          <w:szCs w:val="24"/>
          <w:lang w:eastAsia="ru-RU"/>
        </w:rPr>
        <w:t>степени, орден Славы </w:t>
      </w:r>
      <w:r w:rsidRPr="006E7ED2">
        <w:rPr>
          <w:rFonts w:ascii="Times New Roman" w:eastAsia="Times New Roman" w:hAnsi="Times New Roman" w:cs="Times New Roman"/>
          <w:color w:val="555555"/>
          <w:sz w:val="24"/>
          <w:szCs w:val="24"/>
          <w:lang w:val="en-US" w:eastAsia="ru-RU"/>
        </w:rPr>
        <w:t>III</w:t>
      </w:r>
      <w:r w:rsidRPr="006E7ED2">
        <w:rPr>
          <w:rFonts w:ascii="Times New Roman" w:eastAsia="Times New Roman" w:hAnsi="Times New Roman" w:cs="Times New Roman"/>
          <w:color w:val="555555"/>
          <w:sz w:val="24"/>
          <w:szCs w:val="24"/>
          <w:lang w:eastAsia="ru-RU"/>
        </w:rPr>
        <w:t>степени.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Высшей степенью является </w:t>
      </w:r>
      <w:r w:rsidRPr="006E7ED2">
        <w:rPr>
          <w:rFonts w:ascii="Times New Roman" w:eastAsia="Times New Roman" w:hAnsi="Times New Roman" w:cs="Times New Roman"/>
          <w:color w:val="555555"/>
          <w:sz w:val="24"/>
          <w:szCs w:val="24"/>
          <w:lang w:val="en-US" w:eastAsia="ru-RU"/>
        </w:rPr>
        <w:t>I</w:t>
      </w:r>
      <w:r w:rsidRPr="006E7ED2">
        <w:rPr>
          <w:rFonts w:ascii="Times New Roman" w:eastAsia="Times New Roman" w:hAnsi="Times New Roman" w:cs="Times New Roman"/>
          <w:color w:val="555555"/>
          <w:sz w:val="24"/>
          <w:szCs w:val="24"/>
          <w:lang w:eastAsia="ru-RU"/>
        </w:rPr>
        <w:t>степень, награждение же производится последовательно: третьей степенью, второй сте</w:t>
      </w:r>
      <w:r w:rsidRPr="006E7ED2">
        <w:rPr>
          <w:rFonts w:ascii="Times New Roman" w:eastAsia="Times New Roman" w:hAnsi="Times New Roman" w:cs="Times New Roman"/>
          <w:color w:val="555555"/>
          <w:sz w:val="24"/>
          <w:szCs w:val="24"/>
          <w:lang w:eastAsia="ru-RU"/>
        </w:rPr>
        <w:softHyphen/>
        <w:t>пенью и первой степенью.</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3. Орденом Славы награждаются за то, что:</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Ворвавшись первым в расположение противника, личной храбростью содействовал успеху общего дела;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Находясь в загоревшемся танке, продолжал выполнять боевую задачу;</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 минуту опасности спас знамя своей части от захвата противником;</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Из личного оружия меткой стрельбой уничтожил от 10 до 50 солдат и офицеров противника;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 бою огнем противотанкового ружья вывел из строя не менее двух танков противника; </w:t>
      </w:r>
      <w:r w:rsidRPr="006E7ED2">
        <w:rPr>
          <w:rFonts w:ascii="Times New Roman" w:eastAsia="Times New Roman" w:hAnsi="Times New Roman" w:cs="Times New Roman"/>
          <w:color w:val="555555"/>
          <w:sz w:val="24"/>
          <w:szCs w:val="24"/>
          <w:lang w:val="en-US" w:eastAsia="ru-RU"/>
        </w:rPr>
        <w:t>I</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Уничтожил ручными гранатами на поле боя или в тылу противника от одного до трех танков;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Уничтожил огнем артиллерии или пулемета не менее трех самолетов противника;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Презирая опасность, первым ворвался в дзот (дот, окоп или блиндаж) противника, решительными действиями уничтожил его гарнизон;</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В результате личной разведки установил слабые места обо</w:t>
      </w:r>
      <w:r w:rsidRPr="006E7ED2">
        <w:rPr>
          <w:rFonts w:ascii="Times New Roman" w:eastAsia="Times New Roman" w:hAnsi="Times New Roman" w:cs="Times New Roman"/>
          <w:color w:val="555555"/>
          <w:sz w:val="24"/>
          <w:szCs w:val="24"/>
          <w:lang w:eastAsia="ru-RU"/>
        </w:rPr>
        <w:softHyphen/>
        <w:t>роны противника и вывел наши войска в тыл противника;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Лично захватил в плен вражеского офицера;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Ночью снял сторожевой пост (дозор, секрет) противника или захватил его;</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Лично, с находчивостью и смелостью пробравшись к позиции противника, уничтожил его пулемет или миномет;</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Будучи в ночной вылазке, уничтожил склад противника с военным имуществом;</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Рискуя жизнью, спас в бою командира от угрожавшей ему непосредственной опасности;</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Пренебрегая личной опасностью, в бою захватил неприя</w:t>
      </w:r>
      <w:r w:rsidRPr="006E7ED2">
        <w:rPr>
          <w:rFonts w:ascii="Times New Roman" w:eastAsia="Times New Roman" w:hAnsi="Times New Roman" w:cs="Times New Roman"/>
          <w:color w:val="555555"/>
          <w:sz w:val="24"/>
          <w:szCs w:val="24"/>
          <w:lang w:eastAsia="ru-RU"/>
        </w:rPr>
        <w:softHyphen/>
        <w:t>тельское знамя;</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Будучи ранен, после перевязки снова вернулся в строй;</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Из личного оружия сбил самолет противника;    </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Уничтожив огнем артиллерии или миномета огневые сред</w:t>
      </w:r>
      <w:r w:rsidRPr="006E7ED2">
        <w:rPr>
          <w:rFonts w:ascii="Times New Roman" w:eastAsia="Times New Roman" w:hAnsi="Times New Roman" w:cs="Times New Roman"/>
          <w:color w:val="555555"/>
          <w:sz w:val="24"/>
          <w:szCs w:val="24"/>
          <w:lang w:eastAsia="ru-RU"/>
        </w:rPr>
        <w:softHyphen/>
        <w:t>ства противника, обеспечил успешные действия своего подраз</w:t>
      </w:r>
      <w:r w:rsidRPr="006E7ED2">
        <w:rPr>
          <w:rFonts w:ascii="Times New Roman" w:eastAsia="Times New Roman" w:hAnsi="Times New Roman" w:cs="Times New Roman"/>
          <w:color w:val="555555"/>
          <w:sz w:val="24"/>
          <w:szCs w:val="24"/>
          <w:lang w:eastAsia="ru-RU"/>
        </w:rPr>
        <w:softHyphen/>
        <w:t>деления;</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Под огнем противника проделал для наступающего подраз</w:t>
      </w:r>
      <w:r w:rsidRPr="006E7ED2">
        <w:rPr>
          <w:rFonts w:ascii="Times New Roman" w:eastAsia="Times New Roman" w:hAnsi="Times New Roman" w:cs="Times New Roman"/>
          <w:color w:val="555555"/>
          <w:sz w:val="24"/>
          <w:szCs w:val="24"/>
          <w:lang w:eastAsia="ru-RU"/>
        </w:rPr>
        <w:softHyphen/>
        <w:t>деления проход в проволочных заграждениях противника;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Рискуя жизнью, под огнем противника оказывал помощь раненым в течение ряда боев;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Находясь в подбитом танке, продолжал из оружия танка выполнять боевую задачу;</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Стремительно врезавшись на своем танке в колонну про</w:t>
      </w:r>
      <w:r w:rsidRPr="006E7ED2">
        <w:rPr>
          <w:rFonts w:ascii="Times New Roman" w:eastAsia="Times New Roman" w:hAnsi="Times New Roman" w:cs="Times New Roman"/>
          <w:color w:val="555555"/>
          <w:sz w:val="24"/>
          <w:szCs w:val="24"/>
          <w:lang w:eastAsia="ru-RU"/>
        </w:rPr>
        <w:softHyphen/>
        <w:t>тивника, смял ее и продолжал выполнять боевое задание;</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Своим танком смял одно или несколько орудий противника или уничтожил не менее двух пулеметных гнезд;</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lastRenderedPageBreak/>
        <w:t>Находясь в разведке, добыл ценные сведения о противнике;</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Летчик-истребитель уничтожил в воздушном бою от двух до четырех самолетов-истребителей противника или от трех до шести самолетов-бомбардировщиков;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Летчик-штурмовик в результате штурмового налета унич</w:t>
      </w:r>
      <w:r w:rsidRPr="006E7ED2">
        <w:rPr>
          <w:rFonts w:ascii="Times New Roman" w:eastAsia="Times New Roman" w:hAnsi="Times New Roman" w:cs="Times New Roman"/>
          <w:color w:val="555555"/>
          <w:sz w:val="24"/>
          <w:szCs w:val="24"/>
          <w:lang w:eastAsia="ru-RU"/>
        </w:rPr>
        <w:softHyphen/>
        <w:t>тожил от двух до пяти танков противника или от трех до шести паровозов, или взорвал эшелон на железнодорожной станции или перегоне, или уничтожил на аэродроме противника не менее двух самолетов;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Летчик-штурмовик в результате смелых инициативных действий уничтожил в воздушном бою один или два самолета противника;</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Экипаж дневного бомбардировщика уничтожил железнодо</w:t>
      </w:r>
      <w:r w:rsidRPr="006E7ED2">
        <w:rPr>
          <w:rFonts w:ascii="Times New Roman" w:eastAsia="Times New Roman" w:hAnsi="Times New Roman" w:cs="Times New Roman"/>
          <w:color w:val="555555"/>
          <w:sz w:val="24"/>
          <w:szCs w:val="24"/>
          <w:lang w:eastAsia="ru-RU"/>
        </w:rPr>
        <w:softHyphen/>
        <w:t>рожный эшелон, взорвал мост, склад боеприпасов, горючего, уничтожил штаб какого-либо соединения противника, разру</w:t>
      </w:r>
      <w:r w:rsidRPr="006E7ED2">
        <w:rPr>
          <w:rFonts w:ascii="Times New Roman" w:eastAsia="Times New Roman" w:hAnsi="Times New Roman" w:cs="Times New Roman"/>
          <w:color w:val="555555"/>
          <w:sz w:val="24"/>
          <w:szCs w:val="24"/>
          <w:lang w:eastAsia="ru-RU"/>
        </w:rPr>
        <w:softHyphen/>
        <w:t>шил железнодорожную станцию или перегон, взорвал элект</w:t>
      </w:r>
      <w:r w:rsidRPr="006E7ED2">
        <w:rPr>
          <w:rFonts w:ascii="Times New Roman" w:eastAsia="Times New Roman" w:hAnsi="Times New Roman" w:cs="Times New Roman"/>
          <w:color w:val="555555"/>
          <w:sz w:val="24"/>
          <w:szCs w:val="24"/>
          <w:lang w:eastAsia="ru-RU"/>
        </w:rPr>
        <w:softHyphen/>
        <w:t>ростанцию, подорвал плотину, уничтожил военное судно, транспорт, катер, уничтожил на аэродроме противника не менее двух самолетов;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Экипаж легкого ночного бомбардировщика взорвал склад боеприпасов, горючего, уничтожил штаб противника, взорвал железнодорожный эшелон, подорвал мост;</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Экипаж дальнего ночного бомбардировщика разрушил же</w:t>
      </w:r>
      <w:r w:rsidRPr="006E7ED2">
        <w:rPr>
          <w:rFonts w:ascii="Times New Roman" w:eastAsia="Times New Roman" w:hAnsi="Times New Roman" w:cs="Times New Roman"/>
          <w:color w:val="555555"/>
          <w:sz w:val="24"/>
          <w:szCs w:val="24"/>
          <w:lang w:eastAsia="ru-RU"/>
        </w:rPr>
        <w:softHyphen/>
        <w:t>лезнодорожную станцию, взорвал склад боеприпасов, горюче</w:t>
      </w:r>
      <w:r w:rsidRPr="006E7ED2">
        <w:rPr>
          <w:rFonts w:ascii="Times New Roman" w:eastAsia="Times New Roman" w:hAnsi="Times New Roman" w:cs="Times New Roman"/>
          <w:color w:val="555555"/>
          <w:sz w:val="24"/>
          <w:szCs w:val="24"/>
          <w:lang w:eastAsia="ru-RU"/>
        </w:rPr>
        <w:softHyphen/>
        <w:t>го, разрушил портовое сооружение, уничтожил морской транспорт или железнодорожный эшелон, разрушил или сжег важный завод или фабрику;</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Экипаж дневного бомбардировщика за смелое действие в воздушном бою, в результате чего было сбито от одного до двух самолетов;</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t>Экипаж разведчика за успешно выполненную разведку, в результате которой получены ценные данные о против</w:t>
      </w:r>
      <w:r w:rsidRPr="006E7ED2">
        <w:rPr>
          <w:rFonts w:ascii="Times New Roman" w:eastAsia="Times New Roman" w:hAnsi="Times New Roman" w:cs="Times New Roman"/>
          <w:color w:val="555555"/>
          <w:sz w:val="24"/>
          <w:szCs w:val="24"/>
          <w:lang w:eastAsia="ru-RU"/>
        </w:rPr>
        <w:softHyphen/>
        <w:t>нике.</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240" w:lineRule="auto"/>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Рис.3 Медаль За оборону Ленинграда</w:t>
      </w:r>
      <w:r w:rsidRPr="006E7ED2">
        <w:rPr>
          <w:rFonts w:ascii="Times New Roman" w:eastAsia="Times New Roman" w:hAnsi="Times New Roman" w:cs="Times New Roman"/>
          <w:b/>
          <w:bCs/>
          <w:color w:val="4E5154"/>
          <w:sz w:val="24"/>
          <w:szCs w:val="24"/>
          <w:lang w:eastAsia="ru-RU"/>
        </w:rPr>
        <w:t> </w:t>
      </w:r>
    </w:p>
    <w:tbl>
      <w:tblPr>
        <w:tblW w:w="4205" w:type="dxa"/>
        <w:shd w:val="clear" w:color="auto" w:fill="FFFFFF"/>
        <w:tblCellMar>
          <w:left w:w="0" w:type="dxa"/>
          <w:right w:w="0" w:type="dxa"/>
        </w:tblCellMar>
        <w:tblLook w:val="04A0"/>
      </w:tblPr>
      <w:tblGrid>
        <w:gridCol w:w="4205"/>
      </w:tblGrid>
      <w:tr w:rsidR="006E7ED2" w:rsidRPr="006E7ED2" w:rsidTr="006E7ED2">
        <w:tc>
          <w:tcPr>
            <w:tcW w:w="0" w:type="auto"/>
            <w:tcBorders>
              <w:top w:val="single" w:sz="8" w:space="0" w:color="555555"/>
              <w:left w:val="single" w:sz="8" w:space="0" w:color="555555"/>
              <w:bottom w:val="single" w:sz="8" w:space="0" w:color="555555"/>
              <w:right w:val="single" w:sz="8" w:space="0" w:color="555555"/>
            </w:tcBorders>
            <w:shd w:val="clear" w:color="auto" w:fill="FFFFFF"/>
            <w:tcMar>
              <w:top w:w="280" w:type="dxa"/>
              <w:left w:w="0" w:type="dxa"/>
              <w:bottom w:w="100" w:type="dxa"/>
              <w:right w:w="0" w:type="dxa"/>
            </w:tcMar>
            <w:vAlign w:val="center"/>
            <w:hideMark/>
          </w:tcPr>
          <w:p w:rsidR="006E7ED2" w:rsidRPr="006E7ED2" w:rsidRDefault="006E7ED2" w:rsidP="006E7ED2">
            <w:pPr>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Приказ подразделения</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от:</w:t>
            </w:r>
            <w:r w:rsidRPr="006E7ED2">
              <w:rPr>
                <w:rFonts w:ascii="Times New Roman" w:eastAsia="Times New Roman" w:hAnsi="Times New Roman" w:cs="Times New Roman"/>
                <w:color w:val="4E5154"/>
                <w:sz w:val="24"/>
                <w:szCs w:val="24"/>
                <w:lang w:eastAsia="ru-RU"/>
              </w:rPr>
              <w:t> 12.07.1943</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Издан:</w:t>
            </w:r>
            <w:r w:rsidRPr="006E7ED2">
              <w:rPr>
                <w:rFonts w:ascii="Times New Roman" w:eastAsia="Times New Roman" w:hAnsi="Times New Roman" w:cs="Times New Roman"/>
                <w:color w:val="4E5154"/>
                <w:sz w:val="24"/>
                <w:szCs w:val="24"/>
                <w:lang w:eastAsia="ru-RU"/>
              </w:rPr>
              <w:t> ЭГ 266</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Архив:</w:t>
            </w:r>
            <w:r w:rsidRPr="006E7ED2">
              <w:rPr>
                <w:rFonts w:ascii="Times New Roman" w:eastAsia="Times New Roman" w:hAnsi="Times New Roman" w:cs="Times New Roman"/>
                <w:color w:val="4E5154"/>
                <w:sz w:val="24"/>
                <w:szCs w:val="24"/>
                <w:lang w:eastAsia="ru-RU"/>
              </w:rPr>
              <w:t> ЦАМО</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Фонд:</w:t>
            </w:r>
            <w:r w:rsidRPr="006E7ED2">
              <w:rPr>
                <w:rFonts w:ascii="Times New Roman" w:eastAsia="Times New Roman" w:hAnsi="Times New Roman" w:cs="Times New Roman"/>
                <w:color w:val="4E5154"/>
                <w:sz w:val="24"/>
                <w:szCs w:val="24"/>
                <w:lang w:eastAsia="ru-RU"/>
              </w:rPr>
              <w:t> 97 ЭГ</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Опись:</w:t>
            </w:r>
            <w:r w:rsidRPr="006E7ED2">
              <w:rPr>
                <w:rFonts w:ascii="Times New Roman" w:eastAsia="Times New Roman" w:hAnsi="Times New Roman" w:cs="Times New Roman"/>
                <w:color w:val="4E5154"/>
                <w:sz w:val="24"/>
                <w:szCs w:val="24"/>
                <w:lang w:eastAsia="ru-RU"/>
              </w:rPr>
              <w:t> 15158</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Ед.хранения:</w:t>
            </w:r>
            <w:r w:rsidRPr="006E7ED2">
              <w:rPr>
                <w:rFonts w:ascii="Times New Roman" w:eastAsia="Times New Roman" w:hAnsi="Times New Roman" w:cs="Times New Roman"/>
                <w:color w:val="4E5154"/>
                <w:sz w:val="24"/>
                <w:szCs w:val="24"/>
                <w:lang w:eastAsia="ru-RU"/>
              </w:rPr>
              <w:t> 30</w:t>
            </w:r>
          </w:p>
        </w:tc>
      </w:tr>
      <w:tr w:rsidR="006E7ED2" w:rsidRPr="006E7ED2" w:rsidTr="006E7ED2">
        <w:tc>
          <w:tcPr>
            <w:tcW w:w="0" w:type="auto"/>
            <w:tcBorders>
              <w:top w:val="nil"/>
              <w:left w:val="single" w:sz="8" w:space="0" w:color="555555"/>
              <w:bottom w:val="single" w:sz="8" w:space="0" w:color="555555"/>
              <w:right w:val="single" w:sz="8" w:space="0" w:color="555555"/>
            </w:tcBorders>
            <w:shd w:val="clear" w:color="auto" w:fill="FFFFFF"/>
            <w:vAlign w:val="center"/>
            <w:hideMark/>
          </w:tcPr>
          <w:p w:rsidR="006E7ED2" w:rsidRPr="006E7ED2" w:rsidRDefault="006E7ED2" w:rsidP="006E7ED2">
            <w:pPr>
              <w:spacing w:after="0" w:line="24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4E5154"/>
                <w:sz w:val="24"/>
                <w:szCs w:val="24"/>
                <w:lang w:eastAsia="ru-RU"/>
              </w:rPr>
              <w:t>№ записи:</w:t>
            </w:r>
            <w:r w:rsidRPr="006E7ED2">
              <w:rPr>
                <w:rFonts w:ascii="Times New Roman" w:eastAsia="Times New Roman" w:hAnsi="Times New Roman" w:cs="Times New Roman"/>
                <w:color w:val="4E5154"/>
                <w:sz w:val="24"/>
                <w:szCs w:val="24"/>
                <w:lang w:eastAsia="ru-RU"/>
              </w:rPr>
              <w:t> 1533425671</w:t>
            </w:r>
          </w:p>
        </w:tc>
      </w:tr>
    </w:tbl>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rPr>
          <w:rFonts w:ascii="Tahoma" w:eastAsia="Times New Roman" w:hAnsi="Tahoma" w:cs="Tahoma"/>
          <w:color w:val="555555"/>
          <w:sz w:val="21"/>
          <w:szCs w:val="21"/>
          <w:lang w:eastAsia="ru-RU"/>
        </w:rPr>
      </w:pPr>
      <w:r w:rsidRPr="006E7ED2">
        <w:rPr>
          <w:rFonts w:ascii="Times New Roman" w:eastAsia="Times New Roman" w:hAnsi="Times New Roman" w:cs="Times New Roman"/>
          <w:i/>
          <w:iCs/>
          <w:color w:val="555555"/>
          <w:sz w:val="24"/>
          <w:szCs w:val="24"/>
          <w:lang w:eastAsia="ru-RU"/>
        </w:rPr>
        <w:t>Рисунок 4.</w:t>
      </w:r>
      <w:r w:rsidRPr="006E7ED2">
        <w:rPr>
          <w:rFonts w:ascii="Times New Roman" w:eastAsia="Times New Roman" w:hAnsi="Times New Roman" w:cs="Times New Roman"/>
          <w:b/>
          <w:bCs/>
          <w:i/>
          <w:iCs/>
          <w:color w:val="222222"/>
          <w:sz w:val="24"/>
          <w:szCs w:val="24"/>
          <w:lang w:eastAsia="ru-RU"/>
        </w:rPr>
        <w:t> </w:t>
      </w:r>
      <w:r w:rsidRPr="006E7ED2">
        <w:rPr>
          <w:rFonts w:ascii="Times New Roman" w:eastAsia="Times New Roman" w:hAnsi="Times New Roman" w:cs="Times New Roman"/>
          <w:i/>
          <w:iCs/>
          <w:color w:val="222222"/>
          <w:spacing w:val="27"/>
          <w:sz w:val="24"/>
          <w:szCs w:val="24"/>
          <w:lang w:eastAsia="ru-RU"/>
        </w:rPr>
        <w:t>Указ президиума Верховного Совета СССР </w:t>
      </w:r>
      <w:r w:rsidRPr="006E7ED2">
        <w:rPr>
          <w:rFonts w:ascii="Times New Roman" w:eastAsia="Times New Roman" w:hAnsi="Times New Roman" w:cs="Times New Roman"/>
          <w:i/>
          <w:iCs/>
          <w:color w:val="222222"/>
          <w:sz w:val="24"/>
          <w:szCs w:val="24"/>
          <w:lang w:eastAsia="ru-RU"/>
        </w:rPr>
        <w:t>от 22 декабря 1942 года</w:t>
      </w:r>
    </w:p>
    <w:p w:rsidR="006E7ED2" w:rsidRPr="006E7ED2" w:rsidRDefault="006E7ED2" w:rsidP="006E7ED2">
      <w:pPr>
        <w:spacing w:after="0" w:line="240" w:lineRule="auto"/>
        <w:rPr>
          <w:rFonts w:ascii="Times New Roman" w:eastAsia="Times New Roman" w:hAnsi="Times New Roman" w:cs="Times New Roman"/>
          <w:sz w:val="24"/>
          <w:szCs w:val="24"/>
          <w:lang w:eastAsia="ru-RU"/>
        </w:rPr>
      </w:pPr>
      <w:r w:rsidRPr="006E7ED2">
        <w:rPr>
          <w:rFonts w:ascii="Times New Roman" w:eastAsia="Times New Roman" w:hAnsi="Times New Roman" w:cs="Times New Roman"/>
          <w:color w:val="555555"/>
          <w:sz w:val="24"/>
          <w:szCs w:val="24"/>
          <w:shd w:val="clear" w:color="auto" w:fill="FFFFFF"/>
          <w:lang w:eastAsia="ru-RU"/>
        </w:rPr>
        <w:t> </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222222"/>
          <w:sz w:val="24"/>
          <w:szCs w:val="24"/>
          <w:lang w:eastAsia="ru-RU"/>
        </w:rPr>
        <w:t>ПРЕЗИДИУМ ВЕРХОВНОГО СОВЕТА СССР</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222222"/>
          <w:spacing w:val="27"/>
          <w:sz w:val="24"/>
          <w:szCs w:val="24"/>
          <w:lang w:eastAsia="ru-RU"/>
        </w:rPr>
        <w:t>УКАЗ</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222222"/>
          <w:sz w:val="24"/>
          <w:szCs w:val="24"/>
          <w:lang w:eastAsia="ru-RU"/>
        </w:rPr>
        <w:t>от 22 декабря 1942 года</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b/>
          <w:bCs/>
          <w:color w:val="555555"/>
          <w:sz w:val="24"/>
          <w:szCs w:val="24"/>
          <w:lang w:eastAsia="ru-RU"/>
        </w:rPr>
        <w:t>Об учреждении медалей </w:t>
      </w:r>
      <w:hyperlink r:id="rId105" w:tooltip="w:Медаль " w:history="1">
        <w:r w:rsidRPr="006E7ED2">
          <w:rPr>
            <w:rFonts w:ascii="Tahoma" w:eastAsia="Times New Roman" w:hAnsi="Tahoma" w:cs="Tahoma"/>
            <w:b/>
            <w:bCs/>
            <w:color w:val="007AD0"/>
            <w:sz w:val="21"/>
            <w:u w:val="single"/>
            <w:lang w:eastAsia="ru-RU"/>
          </w:rPr>
          <w:t>«За оборону Ленинграда»</w:t>
        </w:r>
      </w:hyperlink>
      <w:r w:rsidRPr="006E7ED2">
        <w:rPr>
          <w:rFonts w:ascii="Times New Roman" w:eastAsia="Times New Roman" w:hAnsi="Times New Roman" w:cs="Times New Roman"/>
          <w:b/>
          <w:bCs/>
          <w:color w:val="555555"/>
          <w:sz w:val="24"/>
          <w:szCs w:val="24"/>
          <w:lang w:eastAsia="ru-RU"/>
        </w:rPr>
        <w:t>, </w:t>
      </w:r>
      <w:hyperlink r:id="rId106" w:tooltip="w:Медаль " w:history="1">
        <w:r w:rsidRPr="006E7ED2">
          <w:rPr>
            <w:rFonts w:ascii="Tahoma" w:eastAsia="Times New Roman" w:hAnsi="Tahoma" w:cs="Tahoma"/>
            <w:b/>
            <w:bCs/>
            <w:color w:val="007AD0"/>
            <w:sz w:val="21"/>
            <w:u w:val="single"/>
            <w:lang w:eastAsia="ru-RU"/>
          </w:rPr>
          <w:t>«За оборону Одессы»</w:t>
        </w:r>
      </w:hyperlink>
      <w:r w:rsidRPr="006E7ED2">
        <w:rPr>
          <w:rFonts w:ascii="Times New Roman" w:eastAsia="Times New Roman" w:hAnsi="Times New Roman" w:cs="Times New Roman"/>
          <w:b/>
          <w:bCs/>
          <w:color w:val="555555"/>
          <w:sz w:val="24"/>
          <w:szCs w:val="24"/>
          <w:lang w:eastAsia="ru-RU"/>
        </w:rPr>
        <w:t>, </w:t>
      </w:r>
      <w:hyperlink r:id="rId107" w:tooltip="w:Медаль " w:history="1">
        <w:r w:rsidRPr="006E7ED2">
          <w:rPr>
            <w:rFonts w:ascii="Tahoma" w:eastAsia="Times New Roman" w:hAnsi="Tahoma" w:cs="Tahoma"/>
            <w:b/>
            <w:bCs/>
            <w:color w:val="007AD0"/>
            <w:sz w:val="21"/>
            <w:u w:val="single"/>
            <w:lang w:eastAsia="ru-RU"/>
          </w:rPr>
          <w:t>«За оборону Севастополя»</w:t>
        </w:r>
      </w:hyperlink>
      <w:r w:rsidRPr="006E7ED2">
        <w:rPr>
          <w:rFonts w:ascii="Times New Roman" w:eastAsia="Times New Roman" w:hAnsi="Times New Roman" w:cs="Times New Roman"/>
          <w:b/>
          <w:bCs/>
          <w:color w:val="555555"/>
          <w:sz w:val="24"/>
          <w:szCs w:val="24"/>
          <w:lang w:eastAsia="ru-RU"/>
        </w:rPr>
        <w:t>, </w:t>
      </w:r>
      <w:hyperlink r:id="rId108" w:tooltip="w:Медаль " w:history="1">
        <w:r w:rsidRPr="006E7ED2">
          <w:rPr>
            <w:rFonts w:ascii="Tahoma" w:eastAsia="Times New Roman" w:hAnsi="Tahoma" w:cs="Tahoma"/>
            <w:b/>
            <w:bCs/>
            <w:color w:val="007AD0"/>
            <w:sz w:val="21"/>
            <w:u w:val="single"/>
            <w:lang w:eastAsia="ru-RU"/>
          </w:rPr>
          <w:t>«За оборону Сталинграда»</w:t>
        </w:r>
      </w:hyperlink>
      <w:r w:rsidRPr="006E7ED2">
        <w:rPr>
          <w:rFonts w:ascii="Times New Roman" w:eastAsia="Times New Roman" w:hAnsi="Times New Roman" w:cs="Times New Roman"/>
          <w:b/>
          <w:bCs/>
          <w:color w:val="555555"/>
          <w:sz w:val="24"/>
          <w:szCs w:val="24"/>
          <w:lang w:eastAsia="ru-RU"/>
        </w:rPr>
        <w:t> и о награждении этими медалями участников обороны Ленинграда, Одессы, Севастополя, Сталинграда</w:t>
      </w:r>
    </w:p>
    <w:p w:rsidR="006E7ED2" w:rsidRPr="006E7ED2" w:rsidRDefault="006E7ED2" w:rsidP="006E7ED2">
      <w:pPr>
        <w:shd w:val="clear" w:color="auto" w:fill="FFFFFF"/>
        <w:spacing w:after="0"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555555"/>
          <w:sz w:val="24"/>
          <w:szCs w:val="24"/>
          <w:lang w:eastAsia="ru-RU"/>
        </w:rPr>
        <w:br/>
      </w:r>
      <w:r w:rsidRPr="006E7ED2">
        <w:rPr>
          <w:rFonts w:ascii="Times New Roman" w:eastAsia="Times New Roman" w:hAnsi="Times New Roman" w:cs="Times New Roman"/>
          <w:color w:val="222222"/>
          <w:sz w:val="24"/>
          <w:szCs w:val="24"/>
          <w:lang w:eastAsia="ru-RU"/>
        </w:rPr>
        <w:t>1. Удовлетворить ходатайство Народного комиссариата обороны СССР и учредить специальные медали «За оборону Ленинграда», «За оборону Одессы», «За оборону Севастополя» и «За оборону Сталинграда».</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lastRenderedPageBreak/>
        <w:t>2. Наградить медалями «За оборону Ленинграда», «За оборону Одессы», «За оборону Севастополя» и «За оборону Сталинграда» всех участников героической обороны Ленинграда, Одессы, Севастополя и Сталинграда.</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3. Утвердить Положение о медалях «За оборону Ленинграда», «За оборону Одессы», «За оборону Севастополя» и «За оборону Сталинграда».</w:t>
      </w:r>
    </w:p>
    <w:p w:rsidR="006E7ED2" w:rsidRPr="006E7ED2" w:rsidRDefault="006E7ED2" w:rsidP="006E7ED2">
      <w:pPr>
        <w:shd w:val="clear" w:color="auto" w:fill="FFFFFF"/>
        <w:spacing w:after="0"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4. Утвердить образцы и описание медалей «За оборону Ленинграда», «За оборону Одессы», «За оборону Севастополя» и «За оборону Сталинграда»</w:t>
      </w:r>
      <w:hyperlink r:id="rId109" w:anchor="cite_note-277_1a-1" w:history="1">
        <w:r w:rsidRPr="006E7ED2">
          <w:rPr>
            <w:rFonts w:ascii="Tahoma" w:eastAsia="Times New Roman" w:hAnsi="Tahoma" w:cs="Tahoma"/>
            <w:color w:val="0645AD"/>
            <w:sz w:val="21"/>
            <w:u w:val="single"/>
            <w:vertAlign w:val="superscript"/>
            <w:lang w:eastAsia="ru-RU"/>
          </w:rPr>
          <w:t>[1]</w:t>
        </w:r>
      </w:hyperlink>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pacing w:val="25"/>
          <w:sz w:val="24"/>
          <w:szCs w:val="24"/>
          <w:lang w:eastAsia="ru-RU"/>
        </w:rPr>
        <w:t>положение</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о медалях «За оборону Ленинграда», «За оборону Одессы»,</w:t>
      </w:r>
      <w:r w:rsidRPr="006E7ED2">
        <w:rPr>
          <w:rFonts w:ascii="Times New Roman" w:eastAsia="Times New Roman" w:hAnsi="Times New Roman" w:cs="Times New Roman"/>
          <w:color w:val="555555"/>
          <w:sz w:val="24"/>
          <w:szCs w:val="24"/>
          <w:lang w:eastAsia="ru-RU"/>
        </w:rPr>
        <w:br/>
      </w:r>
      <w:r w:rsidRPr="006E7ED2">
        <w:rPr>
          <w:rFonts w:ascii="Times New Roman" w:eastAsia="Times New Roman" w:hAnsi="Times New Roman" w:cs="Times New Roman"/>
          <w:color w:val="222222"/>
          <w:sz w:val="24"/>
          <w:szCs w:val="24"/>
          <w:lang w:eastAsia="ru-RU"/>
        </w:rPr>
        <w:t>«За оборону Севастополя» и «За оборону Сталинграда»</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1. Медалями «За оборону Ленинграда», «За оборону Одессы», «За оборону Севастополя» и «За оборону Сталинграда» награждаются все участники обороны Ленинграда, Одессы, Севастополя и Сталинграда — военнослужащие Красной Армии, Военно-Морского Флота и войск НКВД, а также лица из гражданского населения, принимавшие непосредственное участие в обороне.</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2. Вручение медалей производится от имени Президиума Верховного Совета СССР на основании документов, удостоверяющих фактическое участие в обороне Ленинграда, Одессы, Севастополя, Сталинграда, выдаваемых командирами частей, начальниками военно-лечебных заведений и соответствующими областными и городскими Советами депутатов трудящихся.</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3. Вручение производится:</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лицам, находящимся в войсковых частях Красной Армии, Военно-Морского Флота и войск НКВД, — командирами войсковых частей, а лицам, выбывшим из состава армии и флота, — областными, городскими и районными военными комиссарами по месту жительства награжденных;</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лицам из гражданского населения — участникам обороны Ленинграда и Сталинграда — Ленинградским и Сталинградским областными и городскими Советами депутатов трудящихся, а участникам обороны Одессы и Севастополя — областными и городскими Советами депутатов трудящихся по месту жительства награжденных.</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4. Медали «За оборону Ленинграда», «За оборону Одессы», «За оборону Севастополя» и «За оборону Сталинграда» носятся на правой стороне груди.</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5. Медали «За оборону Ленинграда», «За оборону Одессы», «За оборону Севастополя» и «За оборону Сталинграда» лиц, погибших в боях при обороне или умерших, передаются семье награжденного вместе с удостоверением к медали.</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pacing w:val="25"/>
          <w:sz w:val="24"/>
          <w:szCs w:val="24"/>
          <w:lang w:eastAsia="ru-RU"/>
        </w:rPr>
        <w:t>описание</w:t>
      </w:r>
    </w:p>
    <w:p w:rsidR="006E7ED2" w:rsidRPr="006E7ED2" w:rsidRDefault="006E7ED2" w:rsidP="006E7ED2">
      <w:pPr>
        <w:shd w:val="clear" w:color="auto" w:fill="FFFFFF"/>
        <w:spacing w:after="0" w:line="330" w:lineRule="atLeast"/>
        <w:jc w:val="center"/>
        <w:rPr>
          <w:rFonts w:ascii="Tahoma" w:eastAsia="Times New Roman" w:hAnsi="Tahoma" w:cs="Tahoma"/>
          <w:color w:val="555555"/>
          <w:sz w:val="21"/>
          <w:szCs w:val="21"/>
          <w:lang w:eastAsia="ru-RU"/>
        </w:rPr>
      </w:pPr>
      <w:r>
        <w:rPr>
          <w:rFonts w:ascii="Times New Roman" w:eastAsia="Times New Roman" w:hAnsi="Times New Roman" w:cs="Times New Roman"/>
          <w:color w:val="222222"/>
          <w:sz w:val="24"/>
          <w:szCs w:val="24"/>
          <w:lang w:eastAsia="ru-RU"/>
        </w:rPr>
        <w:t xml:space="preserve">медали «За оборону </w:t>
      </w:r>
      <w:proofErr w:type="spellStart"/>
      <w:r>
        <w:rPr>
          <w:rFonts w:ascii="Times New Roman" w:eastAsia="Times New Roman" w:hAnsi="Times New Roman" w:cs="Times New Roman"/>
          <w:color w:val="222222"/>
          <w:sz w:val="24"/>
          <w:szCs w:val="24"/>
          <w:lang w:eastAsia="ru-RU"/>
        </w:rPr>
        <w:t>Л</w:t>
      </w:r>
      <w:r w:rsidRPr="006E7ED2">
        <w:rPr>
          <w:rFonts w:ascii="Times New Roman" w:eastAsia="Times New Roman" w:hAnsi="Times New Roman" w:cs="Times New Roman"/>
          <w:color w:val="222222"/>
          <w:sz w:val="24"/>
          <w:szCs w:val="24"/>
          <w:lang w:eastAsia="ru-RU"/>
        </w:rPr>
        <w:t>ениграда</w:t>
      </w:r>
      <w:proofErr w:type="spellEnd"/>
      <w:r w:rsidRPr="006E7ED2">
        <w:rPr>
          <w:rFonts w:ascii="Times New Roman" w:eastAsia="Times New Roman" w:hAnsi="Times New Roman" w:cs="Times New Roman"/>
          <w:color w:val="222222"/>
          <w:sz w:val="24"/>
          <w:szCs w:val="24"/>
          <w:lang w:eastAsia="ru-RU"/>
        </w:rPr>
        <w:t>»</w:t>
      </w:r>
      <w:hyperlink r:id="rId110" w:anchor="cite_note-277_1a-1" w:history="1">
        <w:r w:rsidRPr="006E7ED2">
          <w:rPr>
            <w:rFonts w:ascii="Tahoma" w:eastAsia="Times New Roman" w:hAnsi="Tahoma" w:cs="Tahoma"/>
            <w:color w:val="0645AD"/>
            <w:sz w:val="21"/>
            <w:u w:val="single"/>
            <w:vertAlign w:val="superscript"/>
            <w:lang w:eastAsia="ru-RU"/>
          </w:rPr>
          <w:t>[1]</w:t>
        </w:r>
      </w:hyperlink>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Медаль «За оборону Ленинграда» — из нержавеющей стали, имеет форму правильного круга диаметром 32 мм.</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На лицевой стороне медали, на фоне виднеющегося очертания здания Адмиралтейства, изображена группа красноармейцев, краснофлотцев, рабочих и работниц с винтовками наперевес.</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lastRenderedPageBreak/>
        <w:t>В верхней части медали — пятиконечная звездочка и надпись по краю медали: «За оборону Ленинграда».</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Медаль окаймлена выпуклым бортиком.</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На оборотной стороне медали надпись: «За нашу Советскую Родину».</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Над надписью изображены серп и молот.</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Все надписи и изображения — выпуклые.</w:t>
      </w:r>
    </w:p>
    <w:p w:rsidR="006E7ED2" w:rsidRPr="006E7ED2" w:rsidRDefault="006E7ED2" w:rsidP="006E7ED2">
      <w:pPr>
        <w:shd w:val="clear" w:color="auto" w:fill="FFFFFF"/>
        <w:spacing w:before="84" w:after="84" w:line="330" w:lineRule="atLeast"/>
        <w:ind w:firstLine="268"/>
        <w:jc w:val="both"/>
        <w:rPr>
          <w:rFonts w:ascii="Tahoma" w:eastAsia="Times New Roman" w:hAnsi="Tahoma" w:cs="Tahoma"/>
          <w:color w:val="555555"/>
          <w:sz w:val="21"/>
          <w:szCs w:val="21"/>
          <w:lang w:eastAsia="ru-RU"/>
        </w:rPr>
      </w:pPr>
      <w:r w:rsidRPr="006E7ED2">
        <w:rPr>
          <w:rFonts w:ascii="Times New Roman" w:eastAsia="Times New Roman" w:hAnsi="Times New Roman" w:cs="Times New Roman"/>
          <w:color w:val="222222"/>
          <w:sz w:val="24"/>
          <w:szCs w:val="24"/>
          <w:lang w:eastAsia="ru-RU"/>
        </w:rPr>
        <w:t>Медаль при помощи ушка и кольца соединяется с металлической пятиугольной колодочкой, покрытой шелковой красной муаровой лентой с серебристыми полосками по краям. Ширина ленты 24 мм, ширина красной полосы 16 мм и серебристых полосок по 4 мм.</w:t>
      </w:r>
    </w:p>
    <w:p w:rsidR="006E7ED2" w:rsidRDefault="006E7ED2" w:rsidP="006E7ED2">
      <w:r w:rsidRPr="006E7ED2">
        <w:rPr>
          <w:rFonts w:ascii="Times New Roman" w:eastAsia="Times New Roman" w:hAnsi="Times New Roman" w:cs="Times New Roman"/>
          <w:color w:val="555555"/>
          <w:sz w:val="24"/>
          <w:szCs w:val="24"/>
          <w:shd w:val="clear" w:color="auto" w:fill="FFFFFF"/>
          <w:lang w:eastAsia="ru-RU"/>
        </w:rPr>
        <w:t>            </w:t>
      </w:r>
    </w:p>
    <w:sectPr w:rsidR="006E7ED2" w:rsidSect="00AC53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E7ED2"/>
    <w:rsid w:val="006E7ED2"/>
    <w:rsid w:val="00AC5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E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7ED2"/>
    <w:rPr>
      <w:rFonts w:ascii="Tahoma" w:hAnsi="Tahoma" w:cs="Tahoma"/>
      <w:sz w:val="16"/>
      <w:szCs w:val="16"/>
    </w:rPr>
  </w:style>
  <w:style w:type="character" w:styleId="a5">
    <w:name w:val="Strong"/>
    <w:basedOn w:val="a0"/>
    <w:uiPriority w:val="22"/>
    <w:qFormat/>
    <w:rsid w:val="006E7ED2"/>
    <w:rPr>
      <w:b/>
      <w:bCs/>
    </w:rPr>
  </w:style>
  <w:style w:type="character" w:styleId="a6">
    <w:name w:val="Hyperlink"/>
    <w:basedOn w:val="a0"/>
    <w:uiPriority w:val="99"/>
    <w:semiHidden/>
    <w:unhideWhenUsed/>
    <w:rsid w:val="006E7ED2"/>
    <w:rPr>
      <w:color w:val="0000FF"/>
      <w:u w:val="single"/>
    </w:rPr>
  </w:style>
  <w:style w:type="character" w:styleId="a7">
    <w:name w:val="FollowedHyperlink"/>
    <w:basedOn w:val="a0"/>
    <w:uiPriority w:val="99"/>
    <w:semiHidden/>
    <w:unhideWhenUsed/>
    <w:rsid w:val="006E7ED2"/>
    <w:rPr>
      <w:color w:val="800080"/>
      <w:u w:val="single"/>
    </w:rPr>
  </w:style>
  <w:style w:type="character" w:styleId="a8">
    <w:name w:val="Emphasis"/>
    <w:basedOn w:val="a0"/>
    <w:uiPriority w:val="20"/>
    <w:qFormat/>
    <w:rsid w:val="006E7ED2"/>
    <w:rPr>
      <w:i/>
      <w:iCs/>
    </w:rPr>
  </w:style>
</w:styles>
</file>

<file path=word/webSettings.xml><?xml version="1.0" encoding="utf-8"?>
<w:webSettings xmlns:r="http://schemas.openxmlformats.org/officeDocument/2006/relationships" xmlns:w="http://schemas.openxmlformats.org/wordprocessingml/2006/main">
  <w:divs>
    <w:div w:id="1161971309">
      <w:bodyDiv w:val="1"/>
      <w:marLeft w:val="0"/>
      <w:marRight w:val="0"/>
      <w:marTop w:val="0"/>
      <w:marBottom w:val="0"/>
      <w:divBdr>
        <w:top w:val="none" w:sz="0" w:space="0" w:color="auto"/>
        <w:left w:val="none" w:sz="0" w:space="0" w:color="auto"/>
        <w:bottom w:val="none" w:sz="0" w:space="0" w:color="auto"/>
        <w:right w:val="none" w:sz="0" w:space="0" w:color="auto"/>
      </w:divBdr>
      <w:divsChild>
        <w:div w:id="57601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kizero.com/ru/20_%D0%B4%D0%B5%D0%BA%D0%B0%D0%B1%D1%80%D1%8F" TargetMode="External"/><Relationship Id="rId21" Type="http://schemas.openxmlformats.org/officeDocument/2006/relationships/hyperlink" Target="https://www.wikizero.com/ru/%D0%9F%D0%B5%D1%82%D1%80%D0%BE%D0%BF%D0%B0%D0%B2%D0%BB%D0%BE%D0%B2%D1%81%D0%BA" TargetMode="External"/><Relationship Id="rId42" Type="http://schemas.openxmlformats.org/officeDocument/2006/relationships/hyperlink" Target="https://www.wikizero.com/ru/%D0%92%D0%B5%D1%80%D0%B5%D0%B1%D1%8C%D1%8F" TargetMode="External"/><Relationship Id="rId47" Type="http://schemas.openxmlformats.org/officeDocument/2006/relationships/hyperlink" Target="https://www.wikizero.com/ru/%D0%91%D1%83%D0%B4%D0%BE%D0%B3%D0%BE%D1%89%D1%8C" TargetMode="External"/><Relationship Id="rId63" Type="http://schemas.openxmlformats.org/officeDocument/2006/relationships/hyperlink" Target="https://www.wikizero.com/ru/%D0%9F%D0%B5%D1%81%D0%BE%D1%87%D0%BD%D0%BE%D0%B5_(%D0%9B%D0%B5%D0%BD%D0%B8%D0%BD%D0%B3%D1%80%D0%B0%D0%B4%D1%81%D0%BA%D0%B0%D1%8F_%D0%BE%D0%B1%D0%BB%D0%B0%D1%81%D1%82%D1%8C)" TargetMode="External"/><Relationship Id="rId68" Type="http://schemas.openxmlformats.org/officeDocument/2006/relationships/hyperlink" Target="https://www.wikizero.com/ru/51-%D0%B9_%D0%BE%D1%82%D0%B4%D0%B5%D0%BB%D1%8C%D0%BD%D1%8B%D0%B9_%D1%82%D0%B0%D0%BD%D0%BA%D0%BE%D0%B2%D1%8B%D0%B9_%D0%BF%D0%BE%D0%BB%D0%BA" TargetMode="External"/><Relationship Id="rId84" Type="http://schemas.openxmlformats.org/officeDocument/2006/relationships/hyperlink" Target="https://www.wikizero.com/ru/%D0%9E%D0%B4%D0%B5%D1%80" TargetMode="External"/><Relationship Id="rId89" Type="http://schemas.openxmlformats.org/officeDocument/2006/relationships/hyperlink" Target="https://www.wikizero.com/ru/%D0%A1%D1%83%D0%B4%D0%B5%D1%82%D1%8B"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u.wikipedia.org/wiki/%D0%A1%D0%B2%D0%B5%D1%80%D0%B4%D0%BB%D0%BE%D0%B2%D1%81%D0%BA%D0%B0%D1%8F_%D0%BE%D0%B1%D0%BB%D0%B0%D1%81%D1%82%D1%8C" TargetMode="External"/><Relationship Id="rId29" Type="http://schemas.openxmlformats.org/officeDocument/2006/relationships/hyperlink" Target="https://www.wikizero.com/ru/%D0%A5%D0%B2%D0%BE%D0%B9%D0%BD%D0%B0%D1%8F_(%D0%A5%D0%B2%D0%BE%D0%B9%D0%BD%D0%B8%D0%BD%D1%81%D0%BA%D0%B8%D0%B9_%D1%80%D0%B0%D0%B9%D0%BE%D0%BD)" TargetMode="External"/><Relationship Id="rId107" Type="http://schemas.openxmlformats.org/officeDocument/2006/relationships/hyperlink" Target="https://ru.wikipedia.org/wiki/%D0%9C%D0%B5%D0%B4%D0%B0%D0%BB%D1%8C_%C2%AB%D0%97%D0%B0_%D0%BE%D0%B1%D0%BE%D1%80%D0%BE%D0%BD%D1%83_%D0%A1%D0%B5%D0%B2%D0%B0%D1%81%D1%82%D0%BE%D0%BF%D0%BE%D0%BB%D1%8F%C2%BB" TargetMode="External"/><Relationship Id="rId11" Type="http://schemas.openxmlformats.org/officeDocument/2006/relationships/hyperlink" Target="https://ru.wikipedia.org/wiki/%D0%9E%D1%80%D0%B4%D0%B5%D0%BD_%D0%A1%D0%BB%D0%B0%D0%B2%D1%8B" TargetMode="External"/><Relationship Id="rId24" Type="http://schemas.openxmlformats.org/officeDocument/2006/relationships/hyperlink" Target="https://www.wikizero.com/ru/28_%D1%81%D0%B5%D0%BD%D1%82%D1%8F%D0%B1%D1%80%D1%8F" TargetMode="External"/><Relationship Id="rId32" Type="http://schemas.openxmlformats.org/officeDocument/2006/relationships/hyperlink" Target="https://www.wikizero.com/ru/52-%D1%8F_%D0%B0%D1%80%D0%BC%D0%B8%D1%8F_(%D0%A1%D0%A1%D0%A1%D0%A0)" TargetMode="External"/><Relationship Id="rId37" Type="http://schemas.openxmlformats.org/officeDocument/2006/relationships/hyperlink" Target="https://www.wikizero.com/ru/54-%D1%8F_%D0%B0%D1%80%D0%BC%D0%B8%D1%8F_(%D0%A1%D0%A1%D0%A1%D0%A0)" TargetMode="External"/><Relationship Id="rId40" Type="http://schemas.openxmlformats.org/officeDocument/2006/relationships/hyperlink" Target="https://www.wikizero.com/ru/7-%D1%8F_%D0%B0%D1%80%D0%BC%D0%B8%D1%8F_(%D0%A1%D0%A1%D0%A1%D0%A0)" TargetMode="External"/><Relationship Id="rId45" Type="http://schemas.openxmlformats.org/officeDocument/2006/relationships/hyperlink" Target="https://www.wikizero.com/ru/12_%D1%81%D0%B5%D0%BD%D1%82%D1%8F%D0%B1%D1%80%D1%8F" TargetMode="External"/><Relationship Id="rId53" Type="http://schemas.openxmlformats.org/officeDocument/2006/relationships/hyperlink" Target="https://www.wikizero.com/ru/%D0%9E%D0%BF%D0%B5%D1%80%D0%B0%D1%86%D0%B8%D1%8F_%C2%AB%D0%98%D1%81%D0%BA%D1%80%D0%B0%C2%BB" TargetMode="External"/><Relationship Id="rId58" Type="http://schemas.openxmlformats.org/officeDocument/2006/relationships/hyperlink" Target="https://www.wikizero.com/ru/%D0%9A%D0%B8%D0%BD%D0%B3%D0%B8%D1%81%D0%B5%D0%BF%D0%BF" TargetMode="External"/><Relationship Id="rId66" Type="http://schemas.openxmlformats.org/officeDocument/2006/relationships/hyperlink" Target="https://www.wikizero.com/ru/%D0%9B%D0%B5%D0%BD%D0%B8%D0%BD%D0%B3%D1%80%D0%B0%D0%B4%D1%81%D0%BA%D0%B8%D0%B9_%D1%84%D1%80%D0%BE%D0%BD%D1%82" TargetMode="External"/><Relationship Id="rId74" Type="http://schemas.openxmlformats.org/officeDocument/2006/relationships/hyperlink" Target="https://www.wikizero.com/ru/1-%D0%B9_%D0%A3%D0%BA%D1%80%D0%B0%D0%B8%D0%BD%D1%81%D0%BA%D0%B8%D0%B9_%D1%84%D1%80%D0%BE%D0%BD%D1%82" TargetMode="External"/><Relationship Id="rId79" Type="http://schemas.openxmlformats.org/officeDocument/2006/relationships/hyperlink" Target="https://www.wikizero.com/w/index.php?title=43-%D0%B9_%D1%81%D1%82%D1%80%D0%B5%D0%BB%D0%BA%D0%BE%D0%B2%D1%8B%D0%B9_%D0%BA%D0%BE%D1%80%D0%BF%D1%83%D1%81&amp;action=edit&amp;redlink=1" TargetMode="External"/><Relationship Id="rId87" Type="http://schemas.openxmlformats.org/officeDocument/2006/relationships/hyperlink" Target="https://www.wikizero.com/ru/%D0%9A%D0%B0%D1%82%D0%BE%D0%B2%D0%B8%D1%86%D0%B5" TargetMode="External"/><Relationship Id="rId102" Type="http://schemas.openxmlformats.org/officeDocument/2006/relationships/hyperlink" Target="https://infourok.ru/go.html?href=http%3A%2F%2Fwww.bigwar.msk.ru%2F" TargetMode="External"/><Relationship Id="rId110" Type="http://schemas.openxmlformats.org/officeDocument/2006/relationships/hyperlink" Target="https://ru.wikisource.org/wiki/%D0%A3%D0%BA%D0%B0%D0%B7_%D0%9F%D1%80%D0%B5%D0%B7%D0%B8%D0%B4%D0%B8%D1%83%D0%BC%D0%B0_%D0%92%D0%A1_%D0%A1%D0%A1%D0%A1%D0%A0_%D0%BE%D1%82_22.12.1942_%D0%BE%D0%B1_%D1%83%D1%87%D1%80%D0%B5%D0%B6%D0%B4%D0%B5%D0%BD%D0%B8%D0%B8_%D0%BC%D0%B5%D0%B4%D0%B0%D0%BB%D0%B5%D0%B9_%D0%B7%D0%B0_%D0%BE%D0%B1%D0%BE%D1%80%D0%BE%D0%BD%D1%83_%D0%9B%D0%B5%D0%BD%D0%B8%D0%BD%D0%B3%D1%80%D0%B0%D0%B4%D0%B0,_%D0%9E%D0%B4%D0%B5%D1%81%D1%81%D1%8B,_%D0%A1%D0%B5%D0%B2%D0%B0%D1%81%D1%82%D0%BE%D0%BF%D0%BE%D0%BB%D1%8F_%D0%B8_%D0%A1%D1%82%D0%B0%D0%BB%D0%B8%D0%BD%D0%B3%D1%80%D0%B0%D0%B4%D0%B0" TargetMode="External"/><Relationship Id="rId5" Type="http://schemas.openxmlformats.org/officeDocument/2006/relationships/hyperlink" Target="https://ru.wikipedia.org/wiki/20_%D0%B4%D0%B5%D0%BA%D0%B0%D0%B1%D1%80%D1%8F" TargetMode="External"/><Relationship Id="rId61" Type="http://schemas.openxmlformats.org/officeDocument/2006/relationships/hyperlink" Target="https://www.wikizero.com/ru/%D0%9D%D0%B0%D1%80%D0%B2%D0%B0" TargetMode="External"/><Relationship Id="rId82" Type="http://schemas.openxmlformats.org/officeDocument/2006/relationships/hyperlink" Target="https://www.wikizero.com/ru/16_%D1%8F%D0%BD%D0%B2%D0%B0%D1%80%D1%8F" TargetMode="External"/><Relationship Id="rId90" Type="http://schemas.openxmlformats.org/officeDocument/2006/relationships/hyperlink" Target="https://www.wikizero.com/ru/%D0%9F%D1%80%D0%B0%D0%B6%D1%81%D0%BA%D0%B0%D1%8F_%D0%BE%D0%BF%D0%B5%D1%80%D0%B0%D1%86%D0%B8%D1%8F" TargetMode="External"/><Relationship Id="rId95" Type="http://schemas.openxmlformats.org/officeDocument/2006/relationships/hyperlink" Target="https://www.wikizero.com/ru/%D0%A1%D1%82%D0%B0%D0%B2%D0%BA%D0%B0_%D0%92%D0%93%D0%9A" TargetMode="External"/><Relationship Id="rId19" Type="http://schemas.openxmlformats.org/officeDocument/2006/relationships/hyperlink" Target="https://www.wikizero.com/ru/%D0%93%D0%BE%D1%81%D1%83%D0%B4%D0%B0%D1%80%D1%81%D1%82%D0%B2%D0%B5%D0%BD%D0%BD%D1%8B%D0%B9_%D0%9A%D0%BE%D0%BC%D0%B8%D1%82%D0%B5%D1%82_%D0%9E%D0%B1%D0%BE%D1%80%D0%BE%D0%BD%D1%8B" TargetMode="External"/><Relationship Id="rId14" Type="http://schemas.openxmlformats.org/officeDocument/2006/relationships/hyperlink" Target="https://ru.wikipedia.org/wiki/%D0%92%D0%B5%D0%BB%D0%B8%D0%BA%D0%B0%D1%8F_%D0%9E%D1%82%D0%B5%D1%87%D0%B5%D1%81%D1%82%D0%B2%D0%B5%D0%BD%D0%BD%D0%B0%D1%8F_%D0%B2%D0%BE%D0%B9%D0%BD%D0%B0" TargetMode="External"/><Relationship Id="rId22" Type="http://schemas.openxmlformats.org/officeDocument/2006/relationships/hyperlink" Target="https://www.wikizero.com/ru/26_%D0%B0%D0%B2%D0%B3%D1%83%D1%81%D1%82%D0%B0" TargetMode="External"/><Relationship Id="rId27" Type="http://schemas.openxmlformats.org/officeDocument/2006/relationships/hyperlink" Target="https://www.wikizero.com/ru/11_%D0%BC%D0%B0%D1%8F" TargetMode="External"/><Relationship Id="rId30" Type="http://schemas.openxmlformats.org/officeDocument/2006/relationships/hyperlink" Target="https://www.wikizero.com/ru/%D0%9D%D0%BE%D0%B2%D0%B3%D0%BE%D1%80%D0%BE%D0%B4%D1%81%D0%BA%D0%B0%D1%8F_%D0%BE%D0%B1%D0%BB%D0%B0%D1%81%D1%82%D1%8C" TargetMode="External"/><Relationship Id="rId35" Type="http://schemas.openxmlformats.org/officeDocument/2006/relationships/hyperlink" Target="https://www.wikizero.com/ru/%D0%92%D0%B5%D1%80%D0%B5%D1%82%D1%8C%D0%B5" TargetMode="External"/><Relationship Id="rId43" Type="http://schemas.openxmlformats.org/officeDocument/2006/relationships/hyperlink" Target="https://www.wikizero.com/ru/%D0%A2%D0%B8%D1%85%D0%B2%D0%B8%D0%BD" TargetMode="External"/><Relationship Id="rId48" Type="http://schemas.openxmlformats.org/officeDocument/2006/relationships/hyperlink" Target="https://www.wikizero.com/ru/%D0%A2%D0%B8%D1%85%D0%B2%D0%B8%D0%BD" TargetMode="External"/><Relationship Id="rId56" Type="http://schemas.openxmlformats.org/officeDocument/2006/relationships/hyperlink" Target="https://www.wikizero.com/ru/30_%D1%8F%D0%BD%D0%B2%D0%B0%D1%80%D1%8F" TargetMode="External"/><Relationship Id="rId64" Type="http://schemas.openxmlformats.org/officeDocument/2006/relationships/hyperlink" Target="https://www.wikizero.com/ru/%D0%9A%D0%B0%D1%80%D0%B5%D0%BB%D1%8C%D1%81%D0%BA%D0%B8%D0%B9_%D0%BF%D0%B5%D1%80%D0%B5%D1%88%D0%B5%D0%B5%D0%BA" TargetMode="External"/><Relationship Id="rId69" Type="http://schemas.openxmlformats.org/officeDocument/2006/relationships/hyperlink" Target="https://www.wikizero.com/ru/%D0%A4%D0%B8%D0%BD%D1%81%D0%BA%D0%B8%D0%B9_%D0%B7%D0%B0%D0%BB%D0%B8%D0%B2" TargetMode="External"/><Relationship Id="rId77" Type="http://schemas.openxmlformats.org/officeDocument/2006/relationships/hyperlink" Target="https://www.wikizero.com/ru/%D0%92%D0%B8%D1%81%D0%BB%D0%B0" TargetMode="External"/><Relationship Id="rId100" Type="http://schemas.openxmlformats.org/officeDocument/2006/relationships/hyperlink" Target="https://infourok.ru/go.html?href=http%3A%2F%2Fwww.rusarchives.ru%2F" TargetMode="External"/><Relationship Id="rId105" Type="http://schemas.openxmlformats.org/officeDocument/2006/relationships/hyperlink" Target="https://ru.wikipedia.org/wiki/%D0%9C%D0%B5%D0%B4%D0%B0%D0%BB%D1%8C_%C2%AB%D0%97%D0%B0_%D0%BE%D0%B1%D0%BE%D1%80%D0%BE%D0%BD%D1%83_%D0%9B%D0%B5%D0%BD%D0%B8%D0%BD%D0%B3%D1%80%D0%B0%D0%B4%D0%B0%C2%BB" TargetMode="External"/><Relationship Id="rId8" Type="http://schemas.openxmlformats.org/officeDocument/2006/relationships/hyperlink" Target="https://ru.wikipedia.org/wiki/%D0%9F%D0%B5%D1%80%D0%BC%D1%81%D0%BA%D0%B0%D1%8F_%D0%B3%D1%83%D0%B1%D0%B5%D1%80%D0%BD%D0%B8%D1%8F" TargetMode="External"/><Relationship Id="rId51" Type="http://schemas.openxmlformats.org/officeDocument/2006/relationships/hyperlink" Target="https://www.wikizero.com/ru/%D0%9B%D0%BE%D0%B4%D0%B5%D0%B9%D0%BD%D0%BE%D0%B5_%D0%9F%D0%BE%D0%BB%D0%B5" TargetMode="External"/><Relationship Id="rId72" Type="http://schemas.openxmlformats.org/officeDocument/2006/relationships/hyperlink" Target="https://www.wikizero.com/ru/59-%D1%8F_%D0%B0%D1%80%D0%BC%D0%B8%D1%8F_(%D0%A1%D0%A1%D0%A1%D0%A0)" TargetMode="External"/><Relationship Id="rId80" Type="http://schemas.openxmlformats.org/officeDocument/2006/relationships/hyperlink" Target="https://www.wikizero.com/ru/%D0%9D%D0%B8%D0%B4%D0%B0_(%D1%80%D0%B5%D0%BA%D0%B0)" TargetMode="External"/><Relationship Id="rId85" Type="http://schemas.openxmlformats.org/officeDocument/2006/relationships/hyperlink" Target="https://www.wikizero.com/ru/31_%D1%8F%D0%BD%D0%B2%D0%B0%D1%80%D1%8F" TargetMode="External"/><Relationship Id="rId93" Type="http://schemas.openxmlformats.org/officeDocument/2006/relationships/hyperlink" Target="https://www.wikizero.com/ru/10_%D0%BC%D0%B0%D1%8F" TargetMode="External"/><Relationship Id="rId98" Type="http://schemas.openxmlformats.org/officeDocument/2006/relationships/hyperlink" Target="https://infourok.ru/go.html?href=http%3A%2F%2Fwww.podvignaroda.ru%2F" TargetMode="External"/><Relationship Id="rId3" Type="http://schemas.openxmlformats.org/officeDocument/2006/relationships/webSettings" Target="webSettings.xml"/><Relationship Id="rId12" Type="http://schemas.openxmlformats.org/officeDocument/2006/relationships/hyperlink" Target="https://ru.wikipedia.org/wiki/%D0%9E%D1%80%D0%B4%D0%B5%D0%BD_%D0%A1%D0%BB%D0%B0%D0%B2%D1%8B" TargetMode="External"/><Relationship Id="rId17" Type="http://schemas.openxmlformats.org/officeDocument/2006/relationships/hyperlink" Target="https://ru.wikipedia.org/wiki/%D0%A1%D0%B2%D0%B5%D1%80%D0%B4%D0%BB%D0%BE%D0%B2%D1%81%D0%BA%D0%B0%D1%8F_%D0%BE%D0%B1%D0%BB%D0%B0%D1%81%D1%82%D1%8C" TargetMode="External"/><Relationship Id="rId25" Type="http://schemas.openxmlformats.org/officeDocument/2006/relationships/hyperlink" Target="https://www.wikizero.com/ru/1_%D0%B4%D0%B5%D0%BA%D0%B0%D0%B1%D1%80%D1%8F" TargetMode="External"/><Relationship Id="rId33" Type="http://schemas.openxmlformats.org/officeDocument/2006/relationships/hyperlink" Target="https://www.wikizero.com/ru/%D0%A1%D1%82%D0%B0%D0%B2%D0%BA%D0%B0_%D0%92%D0%93%D0%9A" TargetMode="External"/><Relationship Id="rId38" Type="http://schemas.openxmlformats.org/officeDocument/2006/relationships/hyperlink" Target="https://www.wikizero.com/ru/%D0%93%D0%B5%D0%BD%D0%B5%D1%80%D0%B0%D0%BB%D1%8C%D0%BD%D1%8B%D0%B9_%D1%88%D1%82%D0%B0%D0%B1" TargetMode="External"/><Relationship Id="rId46" Type="http://schemas.openxmlformats.org/officeDocument/2006/relationships/hyperlink" Target="https://www.wikizero.com/ru/%D0%9A%D0%B0%D1%80%D0%B5%D0%BB%D1%8C%D1%81%D0%BA%D0%B0%D1%8F_%D0%B0%D1%80%D0%BC%D0%B8%D1%8F_(%D0%A4%D0%B8%D0%BD%D0%BB%D1%8F%D0%BD%D0%B4%D0%B8%D1%8F)" TargetMode="External"/><Relationship Id="rId59" Type="http://schemas.openxmlformats.org/officeDocument/2006/relationships/hyperlink" Target="https://www.wikizero.com/ru/%D0%9A%D0%B8%D0%BD%D0%B3%D0%B8%D1%81%D0%B5%D0%BF%D0%BF_(%D0%B3%D0%BE%D1%80%D0%BE%D0%B4)" TargetMode="External"/><Relationship Id="rId67" Type="http://schemas.openxmlformats.org/officeDocument/2006/relationships/hyperlink" Target="https://www.wikizero.com/ru/%D0%92%D1%8B%D0%B1%D0%BE%D1%80%D0%B3%D1%81%D0%BA%D0%B0%D1%8F_%D0%BE%D0%BF%D0%B5%D1%80%D0%B0%D1%86%D0%B8%D1%8F" TargetMode="External"/><Relationship Id="rId103" Type="http://schemas.openxmlformats.org/officeDocument/2006/relationships/hyperlink" Target="http://www.warheroes.ru/hero/hero.asp?Hero_id=12774" TargetMode="External"/><Relationship Id="rId108" Type="http://schemas.openxmlformats.org/officeDocument/2006/relationships/hyperlink" Target="https://ru.wikipedia.org/wiki/%D0%9C%D0%B5%D0%B4%D0%B0%D0%BB%D1%8C_%C2%AB%D0%97%D0%B0_%D0%BE%D0%B1%D0%BE%D1%80%D0%BE%D0%BD%D1%83_%D0%A1%D1%82%D0%B0%D0%BB%D0%B8%D0%BD%D0%B3%D1%80%D0%B0%D0%B4%D0%B0%C2%BB" TargetMode="External"/><Relationship Id="rId20" Type="http://schemas.openxmlformats.org/officeDocument/2006/relationships/hyperlink" Target="https://www.wikizero.com/ru/%D0%A1%D0%B5%D0%B2%D0%B5%D1%80%D0%BE-%D0%9A%D0%B0%D0%B7%D0%B0%D1%85%D1%81%D1%82%D0%B0%D0%BD%D1%81%D0%BA%D0%B0%D1%8F_%D0%BE%D0%B1%D0%BB%D0%B0%D1%81%D1%82%D1%8C" TargetMode="External"/><Relationship Id="rId41" Type="http://schemas.openxmlformats.org/officeDocument/2006/relationships/hyperlink" Target="https://www.wikizero.com/ru/%D0%9C%D0%B0%D0%BB%D0%B0%D1%8F_%D0%92%D0%B8%D1%88%D0%B5%D1%80%D0%B0" TargetMode="External"/><Relationship Id="rId54" Type="http://schemas.openxmlformats.org/officeDocument/2006/relationships/hyperlink" Target="https://www.wikizero.com/w/index.php?title=%D0%93%D0%BE%D0%BD%D1%82%D0%BE%D0%B2%D0%B0%D1%8F_%D0%9B%D0%B8%D0%BF%D0%BA%D0%B0&amp;action=edit&amp;redlink=1" TargetMode="External"/><Relationship Id="rId62" Type="http://schemas.openxmlformats.org/officeDocument/2006/relationships/hyperlink" Target="https://www.wikizero.com/ru/%D0%9B%D0%B5%D0%BD%D0%B8%D0%BD%D0%B3%D1%80%D0%B0%D0%B4" TargetMode="External"/><Relationship Id="rId70" Type="http://schemas.openxmlformats.org/officeDocument/2006/relationships/hyperlink" Target="https://www.wikizero.com/ru/%D0%92%D1%8B%D0%B1%D0%BE%D1%80%D0%B3" TargetMode="External"/><Relationship Id="rId75" Type="http://schemas.openxmlformats.org/officeDocument/2006/relationships/hyperlink" Target="https://www.wikizero.com/ru/9_%D1%8F%D0%BD%D0%B2%D0%B0%D1%80%D1%8F" TargetMode="External"/><Relationship Id="rId83" Type="http://schemas.openxmlformats.org/officeDocument/2006/relationships/hyperlink" Target="https://www.wikizero.com/ru/22_%D1%8F%D0%BD%D0%B2%D0%B0%D1%80%D1%8F" TargetMode="External"/><Relationship Id="rId88" Type="http://schemas.openxmlformats.org/officeDocument/2006/relationships/hyperlink" Target="https://www.wikizero.com/ru/29_%D0%BC%D0%B0%D1%80%D1%82%D0%B0" TargetMode="External"/><Relationship Id="rId91" Type="http://schemas.openxmlformats.org/officeDocument/2006/relationships/hyperlink" Target="https://www.wikizero.com/w/index.php?title=%D0%A1%D1%83%D0%B4%D0%B5%D1%82%D1%81%D0%BA%D0%B0%D1%8F_%D0%BE%D0%BF%D0%B5%D1%80%D0%B0%D1%86%D0%B8%D1%8F&amp;action=edit&amp;redlink=1" TargetMode="External"/><Relationship Id="rId96" Type="http://schemas.openxmlformats.org/officeDocument/2006/relationships/hyperlink" Target="https://&#1089;&#1072;&#1081;&#1090;&#1086;&#1073;&#1088;&#1072;&#1079;&#1086;&#1074;&#1072;&#1085;&#1080;&#1103;.&#1088;&#1092;/"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wikipedia.org/wiki/1907" TargetMode="External"/><Relationship Id="rId15" Type="http://schemas.openxmlformats.org/officeDocument/2006/relationships/hyperlink" Target="https://ru.wikipedia.org/wiki/%D0%9E%D1%80%D0%B4%D0%B5%D0%BD_%D0%A1%D0%BB%D0%B0%D0%B2%D1%8B" TargetMode="External"/><Relationship Id="rId23" Type="http://schemas.openxmlformats.org/officeDocument/2006/relationships/hyperlink" Target="https://www.wikizero.com/ru/14_%D1%81%D0%B5%D0%BD%D1%82%D1%8F%D0%B1%D1%80%D1%8F" TargetMode="External"/><Relationship Id="rId28" Type="http://schemas.openxmlformats.org/officeDocument/2006/relationships/hyperlink" Target="https://www.wikizero.com/ru/%D0%A1%D1%82%D0%B0%D0%B2%D0%BA%D0%B0_%D0%92%D0%93%D0%9A" TargetMode="External"/><Relationship Id="rId36" Type="http://schemas.openxmlformats.org/officeDocument/2006/relationships/hyperlink" Target="https://www.wikizero.com/ru/%D0%A3%D1%81%D0%B0%D0%B4%D0%B8%D1%89%D0%B5" TargetMode="External"/><Relationship Id="rId49" Type="http://schemas.openxmlformats.org/officeDocument/2006/relationships/hyperlink" Target="https://www.wikizero.com/ru/%D0%92%D0%BE%D0%BB%D1%85%D0%BE%D0%B2%D1%81%D1%82%D1%80%D0%BE%D0%B9" TargetMode="External"/><Relationship Id="rId57" Type="http://schemas.openxmlformats.org/officeDocument/2006/relationships/hyperlink" Target="https://www.wikizero.com/ru/%D0%9B%D1%83%D0%B3%D0%B0_(%D1%80%D0%B5%D0%BA%D0%B0)" TargetMode="External"/><Relationship Id="rId106" Type="http://schemas.openxmlformats.org/officeDocument/2006/relationships/hyperlink" Target="https://ru.wikipedia.org/wiki/%D0%9C%D0%B5%D0%B4%D0%B0%D0%BB%D1%8C_%C2%AB%D0%97%D0%B0_%D0%BE%D0%B1%D0%BE%D1%80%D0%BE%D0%BD%D1%83_%D0%9E%D0%B4%D0%B5%D1%81%D1%81%D1%8B%C2%BB" TargetMode="External"/><Relationship Id="rId10" Type="http://schemas.openxmlformats.org/officeDocument/2006/relationships/hyperlink" Target="https://ru.wikipedia.org/wiki/%D0%92%D0%B5%D0%BB%D0%B8%D0%BA%D0%B0%D1%8F_%D0%9E%D1%82%D0%B5%D1%87%D0%B5%D1%81%D1%82%D0%B2%D0%B5%D0%BD%D0%BD%D0%B0%D1%8F_%D0%B2%D0%BE%D0%B9%D0%BD%D0%B0" TargetMode="External"/><Relationship Id="rId31" Type="http://schemas.openxmlformats.org/officeDocument/2006/relationships/hyperlink" Target="https://www.wikizero.com/ru/26_%D0%B0%D0%B2%D0%B3%D1%83%D1%81%D1%82%D0%B0" TargetMode="External"/><Relationship Id="rId44" Type="http://schemas.openxmlformats.org/officeDocument/2006/relationships/hyperlink" Target="https://www.wikizero.com/ru/%D0%9F%D0%BE%D0%B4%D0%BF%D0%BE%D1%80%D0%BE%D0%B6%D1%8C%D0%B5" TargetMode="External"/><Relationship Id="rId52" Type="http://schemas.openxmlformats.org/officeDocument/2006/relationships/hyperlink" Target="https://www.wikizero.com/ru/2-%D1%8F_%D1%83%D0%B4%D0%B0%D1%80%D0%BD%D0%B0%D1%8F_%D0%B0%D1%80%D0%BC%D0%B8%D1%8F_(%D0%A1%D0%A1%D0%A1%D0%A0)" TargetMode="External"/><Relationship Id="rId60" Type="http://schemas.openxmlformats.org/officeDocument/2006/relationships/hyperlink" Target="https://www.wikizero.com/ru/2_%D1%84%D0%B5%D0%B2%D1%80%D0%B0%D0%BB%D1%8F" TargetMode="External"/><Relationship Id="rId65" Type="http://schemas.openxmlformats.org/officeDocument/2006/relationships/hyperlink" Target="https://www.wikizero.com/ru/23-%D1%8F_%D0%B0%D1%80%D0%BC%D0%B8%D1%8F_(%D0%A1%D0%A1%D0%A1%D0%A0)" TargetMode="External"/><Relationship Id="rId73" Type="http://schemas.openxmlformats.org/officeDocument/2006/relationships/hyperlink" Target="https://www.wikizero.com/ru/%D0%9B%D0%B5%D0%BD%D0%B8%D0%BD%D0%B3%D1%80%D0%B0%D0%B4%D1%81%D0%BA%D0%B8%D0%B9_%D1%84%D1%80%D0%BE%D0%BD%D1%82" TargetMode="External"/><Relationship Id="rId78" Type="http://schemas.openxmlformats.org/officeDocument/2006/relationships/hyperlink" Target="https://www.wikizero.com/ru/13_%D1%8F%D0%BD%D0%B2%D0%B0%D1%80%D1%8F" TargetMode="External"/><Relationship Id="rId81" Type="http://schemas.openxmlformats.org/officeDocument/2006/relationships/hyperlink" Target="https://www.wikizero.com/ru/15_%D1%8F%D0%BD%D0%B2%D0%B0%D1%80%D1%8F" TargetMode="External"/><Relationship Id="rId86" Type="http://schemas.openxmlformats.org/officeDocument/2006/relationships/hyperlink" Target="https://www.wikizero.com/ru/%D0%A1%D0%BE%D1%81%D0%BD%D0%BE%D0%B2%D0%B5%D1%86" TargetMode="External"/><Relationship Id="rId94" Type="http://schemas.openxmlformats.org/officeDocument/2006/relationships/hyperlink" Target="https://www.wikizero.com/ru/11_%D0%BC%D0%B0%D1%8F" TargetMode="External"/><Relationship Id="rId99" Type="http://schemas.openxmlformats.org/officeDocument/2006/relationships/hyperlink" Target="https://infourok.ru/go.html?href=http%3A%2F%2Fvictory.rusarchives.ru%2F" TargetMode="External"/><Relationship Id="rId101" Type="http://schemas.openxmlformats.org/officeDocument/2006/relationships/hyperlink" Target="https://infourok.ru/go.html?href=http%3A%2F%2Fpobeda.elar.ru%2F" TargetMode="External"/><Relationship Id="rId4" Type="http://schemas.openxmlformats.org/officeDocument/2006/relationships/image" Target="media/image1.jpeg"/><Relationship Id="rId9" Type="http://schemas.openxmlformats.org/officeDocument/2006/relationships/hyperlink" Target="https://ru.wikipedia.org/wiki/%D0%A0%D0%B0%D0%B1%D0%BE%D1%87%D0%B5-%D0%BA%D1%80%D0%B5%D1%81%D1%82%D1%8C%D1%8F%D0%BD%D1%81%D0%BA%D0%B0%D1%8F_%D0%9A%D1%80%D0%B0%D1%81%D0%BD%D0%B0%D1%8F_%D0%B0%D1%80%D0%BC%D0%B8%D1%8F" TargetMode="External"/><Relationship Id="rId13" Type="http://schemas.openxmlformats.org/officeDocument/2006/relationships/hyperlink" Target="https://ru.wikipedia.org/wiki/%D0%A7%D0%B5%D1%85%D0%BE%D1%81%D0%BB%D0%BE%D0%B2%D0%B0%D0%BA%D0%B8%D1%8F" TargetMode="External"/><Relationship Id="rId18" Type="http://schemas.openxmlformats.org/officeDocument/2006/relationships/hyperlink" Target="https://www.wikizero.com/ru/%D0%A2%D1%83%D1%80%D0%BA%D0%B5%D1%81%D1%82%D0%B0%D0%BD%D1%81%D0%BA%D0%B8%D0%B9_%D0%B2%D0%BE%D0%B5%D0%BD%D0%BD%D1%8B%D0%B9_%D0%BE%D0%BA%D1%80%D1%83%D0%B3" TargetMode="External"/><Relationship Id="rId39" Type="http://schemas.openxmlformats.org/officeDocument/2006/relationships/hyperlink" Target="https://www.wikizero.com/ru/%D0%9A%D0%B0%D1%80%D0%B5%D0%BB%D1%8C%D1%81%D0%BA%D0%B8%D0%B9_%D1%84%D1%80%D0%BE%D0%BD%D1%82" TargetMode="External"/><Relationship Id="rId109" Type="http://schemas.openxmlformats.org/officeDocument/2006/relationships/hyperlink" Target="https://ru.wikisource.org/wiki/%D0%A3%D0%BA%D0%B0%D0%B7_%D0%9F%D1%80%D0%B5%D0%B7%D0%B8%D0%B4%D0%B8%D1%83%D0%BC%D0%B0_%D0%92%D0%A1_%D0%A1%D0%A1%D0%A1%D0%A0_%D0%BE%D1%82_22.12.1942_%D0%BE%D0%B1_%D1%83%D1%87%D1%80%D0%B5%D0%B6%D0%B4%D0%B5%D0%BD%D0%B8%D0%B8_%D0%BC%D0%B5%D0%B4%D0%B0%D0%BB%D0%B5%D0%B9_%D0%B7%D0%B0_%D0%BE%D0%B1%D0%BE%D1%80%D0%BE%D0%BD%D1%83_%D0%9B%D0%B5%D0%BD%D0%B8%D0%BD%D0%B3%D1%80%D0%B0%D0%B4%D0%B0,_%D0%9E%D0%B4%D0%B5%D1%81%D1%81%D1%8B,_%D0%A1%D0%B5%D0%B2%D0%B0%D1%81%D1%82%D0%BE%D0%BF%D0%BE%D0%BB%D1%8F_%D0%B8_%D0%A1%D1%82%D0%B0%D0%BB%D0%B8%D0%BD%D0%B3%D1%80%D0%B0%D0%B4%D0%B0" TargetMode="External"/><Relationship Id="rId34" Type="http://schemas.openxmlformats.org/officeDocument/2006/relationships/hyperlink" Target="https://www.wikizero.com/ru/%D0%A1%D0%B5%D0%BB%D0%B8%D1%89%D0%B5" TargetMode="External"/><Relationship Id="rId50" Type="http://schemas.openxmlformats.org/officeDocument/2006/relationships/hyperlink" Target="https://www.wikizero.com/ru/%D0%9F%D0%B0%D1%88%D0%B0" TargetMode="External"/><Relationship Id="rId55" Type="http://schemas.openxmlformats.org/officeDocument/2006/relationships/hyperlink" Target="https://www.wikizero.com/ru/2-%D1%8F_%D1%83%D0%B4%D0%B0%D1%80%D0%BD%D0%B0%D1%8F_%D0%B0%D1%80%D0%BC%D0%B8%D1%8F_(%D0%A1%D0%A1%D0%A1%D0%A0)" TargetMode="External"/><Relationship Id="rId76" Type="http://schemas.openxmlformats.org/officeDocument/2006/relationships/hyperlink" Target="https://www.wikizero.com/ru/80-%D1%8F_%D1%81%D1%82%D1%80%D0%B5%D0%BB%D0%BA%D0%BE%D0%B2%D0%B0%D1%8F_%D0%B4%D0%B8%D0%B2%D0%B8%D0%B7%D0%B8%D1%8F_(2-%D0%B3%D0%BE_%D1%84%D0%BE%D1%80%D0%BC%D0%B8%D1%80%D0%BE%D0%B2%D0%B0%D0%BD%D0%B8%D1%8F)" TargetMode="External"/><Relationship Id="rId97" Type="http://schemas.openxmlformats.org/officeDocument/2006/relationships/image" Target="media/image2.png"/><Relationship Id="rId104" Type="http://schemas.openxmlformats.org/officeDocument/2006/relationships/hyperlink" Target="https://pamyat-naroda.ru/heroes/podvig-chelovek_nagrazhdenie46807293/" TargetMode="External"/><Relationship Id="rId7" Type="http://schemas.openxmlformats.org/officeDocument/2006/relationships/hyperlink" Target="https://ru.wikipedia.org/wiki/%D0%91%D1%80%D0%BE%D0%B4%D0%BE%D0%B2%D0%BE_(%D0%A1%D0%B2%D0%B5%D1%80%D0%B4%D0%BB%D0%BE%D0%B2%D1%81%D0%BA%D0%B0%D1%8F_%D0%BE%D0%B1%D0%BB%D0%B0%D1%81%D1%82%D1%8C)" TargetMode="External"/><Relationship Id="rId71" Type="http://schemas.openxmlformats.org/officeDocument/2006/relationships/hyperlink" Target="https://www.wikizero.com/ru/%D0%A4%D0%B8%D0%BD%D1%81%D0%BA%D0%B8%D0%B9_%D0%B7%D0%B0%D0%BB%D0%B8%D0%B2" TargetMode="External"/><Relationship Id="rId92" Type="http://schemas.openxmlformats.org/officeDocument/2006/relationships/hyperlink" Target="https://www.wikizero.com/ru/9_%D0%BC%D0%B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8985</Words>
  <Characters>51220</Characters>
  <Application>Microsoft Office Word</Application>
  <DocSecurity>0</DocSecurity>
  <Lines>426</Lines>
  <Paragraphs>120</Paragraphs>
  <ScaleCrop>false</ScaleCrop>
  <Company/>
  <LinksUpToDate>false</LinksUpToDate>
  <CharactersWithSpaces>60085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2025-01-29T09:04:00Z</dcterms:created>
  <dcterms:modified xsi:type="dcterms:W3CDTF">2025-01-29T09:06:00Z</dcterms:modified>
</cp:coreProperties>
</file>