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E41B1" w14:textId="44B294C7" w:rsidR="00E35236" w:rsidRPr="00E35236" w:rsidRDefault="00E35236" w:rsidP="00E3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«УТВЕРЖД</w:t>
      </w:r>
      <w:r w:rsidR="007F40EE">
        <w:rPr>
          <w:rFonts w:ascii="Times New Roman" w:eastAsia="Times New Roman" w:hAnsi="Times New Roman" w:cs="Times New Roman"/>
          <w:b/>
          <w:sz w:val="24"/>
          <w:szCs w:val="24"/>
        </w:rPr>
        <w:t>ЕНО</w:t>
      </w: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56DAE011" w14:textId="60A79147" w:rsidR="00E35236" w:rsidRPr="00E35236" w:rsidRDefault="00E35236" w:rsidP="00E352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>Директор МОУ СОШ №</w:t>
      </w:r>
      <w:r w:rsidR="007F40EE"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14:paraId="25D2D1EE" w14:textId="1C6E1EFD" w:rsidR="00E35236" w:rsidRPr="00E35236" w:rsidRDefault="00E35236" w:rsidP="00E3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>___________</w:t>
      </w:r>
    </w:p>
    <w:p w14:paraId="23CC6490" w14:textId="669BF954" w:rsidR="00E35236" w:rsidRPr="00E35236" w:rsidRDefault="00E35236" w:rsidP="00E35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сентября</w:t>
      </w: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E3523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FB009EB" w14:textId="77777777" w:rsidR="00E35236" w:rsidRPr="00E35236" w:rsidRDefault="00E35236" w:rsidP="00E352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2714BE" w14:textId="279A72AF" w:rsidR="00BA16AD" w:rsidRDefault="00BA16AD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B2E5CBE" w14:textId="77777777" w:rsidR="00E35236" w:rsidRPr="00E35236" w:rsidRDefault="00E35236" w:rsidP="00E35236"/>
    <w:p w14:paraId="355393CB" w14:textId="77777777" w:rsidR="00BA16AD" w:rsidRPr="00324E6D" w:rsidRDefault="00BA16AD" w:rsidP="00BA16AD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4E6D">
        <w:rPr>
          <w:rFonts w:ascii="Times New Roman" w:hAnsi="Times New Roman" w:cs="Times New Roman"/>
          <w:color w:val="auto"/>
          <w:sz w:val="24"/>
          <w:szCs w:val="24"/>
        </w:rPr>
        <w:t>Положение</w:t>
      </w:r>
    </w:p>
    <w:p w14:paraId="62599342" w14:textId="77777777"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ЦЕНТРЕ ДЕТСКИХ ИНИЦИАТИВ</w:t>
      </w:r>
    </w:p>
    <w:p w14:paraId="217333E1" w14:textId="1218B0BA" w:rsidR="00BA16AD" w:rsidRPr="00324E6D" w:rsidRDefault="00BA16AD" w:rsidP="00BA16AD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9FD9A" w14:textId="77777777" w:rsidR="00BA16AD" w:rsidRPr="00324E6D" w:rsidRDefault="00BA16AD" w:rsidP="00BA16AD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A2E5FF" w14:textId="77777777" w:rsidR="00BA16AD" w:rsidRPr="00324E6D" w:rsidRDefault="00BA16AD" w:rsidP="00BA16AD">
      <w:pPr>
        <w:pStyle w:val="a5"/>
        <w:numPr>
          <w:ilvl w:val="0"/>
          <w:numId w:val="1"/>
        </w:numPr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D5E3471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0E8D7F" w14:textId="291F784B" w:rsidR="00BA16AD" w:rsidRPr="00324E6D" w:rsidRDefault="00E53F02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 ДЕТСКИХ ИНИЦИАТИВ </w:t>
      </w:r>
      <w:r w:rsidR="00807DC7">
        <w:rPr>
          <w:rFonts w:ascii="Times New Roman" w:hAnsi="Times New Roman" w:cs="Times New Roman"/>
          <w:sz w:val="24"/>
          <w:szCs w:val="24"/>
        </w:rPr>
        <w:t>МОУ СОШ№</w:t>
      </w:r>
      <w:bookmarkStart w:id="0" w:name="_GoBack"/>
      <w:bookmarkEnd w:id="0"/>
      <w:r w:rsidR="00807DC7">
        <w:rPr>
          <w:rFonts w:ascii="Times New Roman" w:hAnsi="Times New Roman" w:cs="Times New Roman"/>
          <w:sz w:val="24"/>
          <w:szCs w:val="24"/>
        </w:rPr>
        <w:t xml:space="preserve"> </w:t>
      </w:r>
      <w:r w:rsidR="00BA16AD" w:rsidRPr="00324E6D">
        <w:rPr>
          <w:rFonts w:ascii="Times New Roman" w:hAnsi="Times New Roman" w:cs="Times New Roman"/>
          <w:sz w:val="24"/>
          <w:szCs w:val="24"/>
        </w:rPr>
        <w:t>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14:paraId="53570EB0" w14:textId="77777777" w:rsidR="00BA16AD" w:rsidRPr="00324E6D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14:paraId="4DDB4FB3" w14:textId="583A1404" w:rsidR="00BA16AD" w:rsidRPr="00324E6D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является некоммерческой организацией</w:t>
      </w:r>
      <w:r w:rsidR="00807DC7">
        <w:rPr>
          <w:rFonts w:ascii="Times New Roman" w:hAnsi="Times New Roman" w:cs="Times New Roman"/>
          <w:sz w:val="24"/>
          <w:szCs w:val="24"/>
        </w:rPr>
        <w:t>.</w:t>
      </w:r>
    </w:p>
    <w:p w14:paraId="718D7717" w14:textId="77777777" w:rsidR="00BA16AD" w:rsidRPr="00324E6D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14:paraId="5B1EB13A" w14:textId="77777777" w:rsidR="00BA16AD" w:rsidRPr="00324E6D" w:rsidRDefault="00BA16AD" w:rsidP="001870EE">
      <w:pPr>
        <w:pStyle w:val="a5"/>
        <w:numPr>
          <w:ilvl w:val="1"/>
          <w:numId w:val="1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Объединение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14:paraId="4381F249" w14:textId="77777777" w:rsidR="00BA16AD" w:rsidRPr="00324E6D" w:rsidRDefault="00BA16AD" w:rsidP="001870EE">
      <w:pPr>
        <w:pStyle w:val="a5"/>
        <w:tabs>
          <w:tab w:val="num" w:pos="689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B38A9CB" w14:textId="77777777" w:rsidR="00BA16AD" w:rsidRPr="00324E6D" w:rsidRDefault="00BA16AD" w:rsidP="001870EE">
      <w:pPr>
        <w:pStyle w:val="a5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7D6B153" w14:textId="77777777" w:rsidR="00BA16AD" w:rsidRPr="002F3911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  <w:sz w:val="24"/>
        </w:rPr>
      </w:pPr>
      <w:r w:rsidRPr="002F3911">
        <w:rPr>
          <w:rFonts w:ascii="Times New Roman" w:hAnsi="Times New Roman" w:cs="Times New Roman"/>
          <w:b/>
          <w:sz w:val="24"/>
        </w:rPr>
        <w:t>2. Принципы объединения</w:t>
      </w:r>
    </w:p>
    <w:p w14:paraId="025DC29B" w14:textId="77777777" w:rsidR="00BA16AD" w:rsidRPr="00324E6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jc w:val="center"/>
        <w:rPr>
          <w:rStyle w:val="11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1FF54C0" w14:textId="77777777" w:rsidR="00BA16AD" w:rsidRPr="00324E6D" w:rsidRDefault="00E53F02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ЦЕНТР ДЕТСКИХ ИНИЦИАТИВ</w:t>
      </w:r>
      <w:r w:rsidR="00BA16AD"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 работу на принципах:</w:t>
      </w:r>
    </w:p>
    <w:p w14:paraId="1B633C8C" w14:textId="77777777" w:rsidR="00BA16AD" w:rsidRPr="00324E6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  <w:shd w:val="clear" w:color="auto" w:fill="FFFFFF"/>
        </w:rPr>
        <w:t>- сотрудничества и созидания;</w:t>
      </w:r>
    </w:p>
    <w:p w14:paraId="49167577" w14:textId="77777777" w:rsidR="00BA16AD" w:rsidRPr="00807DC7" w:rsidRDefault="00BA16AD" w:rsidP="001870EE">
      <w:pPr>
        <w:pStyle w:val="a5"/>
        <w:widowControl w:val="0"/>
        <w:numPr>
          <w:ilvl w:val="0"/>
          <w:numId w:val="2"/>
        </w:numPr>
        <w:tabs>
          <w:tab w:val="left" w:pos="505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DC7">
        <w:rPr>
          <w:rStyle w:val="13"/>
          <w:rFonts w:eastAsiaTheme="minorEastAsia"/>
          <w:b w:val="0"/>
          <w:bCs/>
          <w:color w:val="000000"/>
          <w:sz w:val="24"/>
          <w:szCs w:val="24"/>
        </w:rPr>
        <w:t>выборности всех органов совместного и раздельного самоуправления педагогов, учащихся и родителей;</w:t>
      </w:r>
    </w:p>
    <w:p w14:paraId="7DA52F51" w14:textId="77777777" w:rsidR="00BA16AD" w:rsidRPr="00807DC7" w:rsidRDefault="00BA16AD" w:rsidP="001870EE">
      <w:pPr>
        <w:pStyle w:val="a5"/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DC7">
        <w:rPr>
          <w:rStyle w:val="13"/>
          <w:rFonts w:eastAsiaTheme="minorEastAsia"/>
          <w:b w:val="0"/>
          <w:bCs/>
          <w:color w:val="000000"/>
          <w:sz w:val="24"/>
          <w:szCs w:val="24"/>
        </w:rPr>
        <w:t>-разделения полномочий органов самоуправления школы и их тесное взаимодействие;</w:t>
      </w:r>
    </w:p>
    <w:p w14:paraId="45153581" w14:textId="77777777" w:rsidR="00BA16AD" w:rsidRPr="00807DC7" w:rsidRDefault="00BA16AD" w:rsidP="001870EE">
      <w:pPr>
        <w:pStyle w:val="a5"/>
        <w:widowControl w:val="0"/>
        <w:numPr>
          <w:ilvl w:val="0"/>
          <w:numId w:val="2"/>
        </w:numPr>
        <w:tabs>
          <w:tab w:val="left" w:pos="476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DC7">
        <w:rPr>
          <w:rStyle w:val="13"/>
          <w:rFonts w:eastAsiaTheme="minorEastAsia"/>
          <w:b w:val="0"/>
          <w:bCs/>
          <w:color w:val="000000"/>
          <w:sz w:val="24"/>
          <w:szCs w:val="24"/>
        </w:rPr>
        <w:t>выбора содержания, организационной структуры, форм и методов деятельности ученического объединения школы;</w:t>
      </w:r>
    </w:p>
    <w:p w14:paraId="59B27219" w14:textId="77777777" w:rsidR="00BA16AD" w:rsidRPr="00807DC7" w:rsidRDefault="00BA16AD" w:rsidP="001870EE">
      <w:pPr>
        <w:pStyle w:val="a5"/>
        <w:widowControl w:val="0"/>
        <w:tabs>
          <w:tab w:val="left" w:pos="592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DC7">
        <w:rPr>
          <w:rStyle w:val="13"/>
          <w:rFonts w:eastAsiaTheme="minorEastAsia"/>
          <w:b w:val="0"/>
          <w:bCs/>
          <w:color w:val="000000"/>
          <w:sz w:val="24"/>
          <w:szCs w:val="24"/>
        </w:rPr>
        <w:t>-широкой гласности и открытости в деятельности объединения;</w:t>
      </w:r>
    </w:p>
    <w:p w14:paraId="2DD019ED" w14:textId="77777777" w:rsidR="00BA16AD" w:rsidRPr="00807DC7" w:rsidRDefault="00BA16AD" w:rsidP="001870EE">
      <w:pPr>
        <w:pStyle w:val="a5"/>
        <w:widowControl w:val="0"/>
        <w:tabs>
          <w:tab w:val="left" w:pos="543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DC7">
        <w:rPr>
          <w:rStyle w:val="13"/>
          <w:rFonts w:eastAsiaTheme="minorEastAsia"/>
          <w:b w:val="0"/>
          <w:bCs/>
          <w:color w:val="000000"/>
          <w:sz w:val="24"/>
          <w:szCs w:val="24"/>
        </w:rPr>
        <w:t>-свободы критики и обмена мнениями по любым вопросам школьной жизни, деятельности объединения;</w:t>
      </w:r>
    </w:p>
    <w:p w14:paraId="68D4109A" w14:textId="3D67AF58" w:rsidR="00BA16AD" w:rsidRPr="00807DC7" w:rsidRDefault="00BA16AD" w:rsidP="001870EE">
      <w:pPr>
        <w:pStyle w:val="a5"/>
        <w:widowControl w:val="0"/>
        <w:tabs>
          <w:tab w:val="left" w:pos="254"/>
        </w:tabs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4"/>
          <w:szCs w:val="24"/>
        </w:rPr>
      </w:pPr>
      <w:r w:rsidRPr="00324E6D">
        <w:rPr>
          <w:rStyle w:val="13"/>
          <w:rFonts w:eastAsiaTheme="minorEastAsia"/>
          <w:color w:val="000000"/>
          <w:sz w:val="24"/>
          <w:szCs w:val="24"/>
        </w:rPr>
        <w:t>-</w:t>
      </w:r>
      <w:r w:rsidRPr="00324E6D">
        <w:rPr>
          <w:rFonts w:ascii="Times New Roman" w:hAnsi="Times New Roman" w:cs="Times New Roman"/>
          <w:bCs/>
          <w:color w:val="000000"/>
          <w:sz w:val="24"/>
          <w:szCs w:val="24"/>
        </w:rPr>
        <w:t>равноправного партнерства между всеми участниками образовательной деятельности</w:t>
      </w:r>
      <w:r w:rsidR="00807DC7">
        <w:rPr>
          <w:rStyle w:val="13"/>
          <w:rFonts w:eastAsiaTheme="minorEastAsia"/>
          <w:color w:val="000000"/>
          <w:sz w:val="24"/>
          <w:szCs w:val="24"/>
        </w:rPr>
        <w:t>.</w:t>
      </w:r>
    </w:p>
    <w:p w14:paraId="2A8DD876" w14:textId="77777777" w:rsidR="00BA16AD" w:rsidRDefault="00BA16AD" w:rsidP="001870EE">
      <w:pPr>
        <w:pStyle w:val="a5"/>
        <w:widowControl w:val="0"/>
        <w:tabs>
          <w:tab w:val="left" w:pos="654"/>
        </w:tabs>
        <w:spacing w:after="0" w:line="240" w:lineRule="auto"/>
        <w:ind w:left="993" w:firstLine="567"/>
        <w:jc w:val="both"/>
        <w:rPr>
          <w:rStyle w:val="13"/>
          <w:rFonts w:eastAsiaTheme="minorEastAsia"/>
          <w:b w:val="0"/>
          <w:color w:val="000000"/>
          <w:sz w:val="24"/>
        </w:rPr>
      </w:pPr>
    </w:p>
    <w:p w14:paraId="1EB5EBA7" w14:textId="77777777" w:rsidR="00BA16AD" w:rsidRPr="00324E6D" w:rsidRDefault="00BA16AD" w:rsidP="001870EE">
      <w:pPr>
        <w:pStyle w:val="a5"/>
        <w:widowControl w:val="0"/>
        <w:tabs>
          <w:tab w:val="left" w:pos="654"/>
        </w:tabs>
        <w:spacing w:after="0" w:line="240" w:lineRule="auto"/>
        <w:ind w:left="993" w:firstLine="567"/>
        <w:jc w:val="both"/>
        <w:rPr>
          <w:rStyle w:val="13"/>
          <w:rFonts w:eastAsiaTheme="minorEastAsia"/>
          <w:b w:val="0"/>
          <w:color w:val="000000"/>
          <w:sz w:val="24"/>
        </w:rPr>
      </w:pPr>
    </w:p>
    <w:p w14:paraId="441E35C4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E6D">
        <w:rPr>
          <w:rFonts w:ascii="Times New Roman" w:hAnsi="Times New Roman" w:cs="Times New Roman"/>
          <w:b/>
          <w:sz w:val="24"/>
          <w:szCs w:val="24"/>
        </w:rPr>
        <w:t xml:space="preserve">3.Цели и задачи </w:t>
      </w:r>
      <w:r w:rsidR="00E53F02"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14:paraId="560180B6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B39E29" w14:textId="77777777" w:rsidR="00BA16AD" w:rsidRPr="00807DC7" w:rsidRDefault="00BA16AD" w:rsidP="001870EE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4"/>
        </w:rPr>
      </w:pPr>
      <w:r w:rsidRPr="00807DC7">
        <w:rPr>
          <w:rFonts w:ascii="Times New Roman" w:hAnsi="Times New Roman" w:cs="Times New Roman"/>
          <w:color w:val="000000"/>
          <w:sz w:val="24"/>
          <w:szCs w:val="24"/>
        </w:rPr>
        <w:lastRenderedPageBreak/>
        <w:t>Целью</w:t>
      </w: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объединения является создание условий для вовлече</w:t>
      </w:r>
      <w:r w:rsidRPr="00807DC7">
        <w:rPr>
          <w:rFonts w:ascii="Times New Roman" w:hAnsi="Times New Roman" w:cs="Times New Roman"/>
          <w:color w:val="000000"/>
          <w:sz w:val="24"/>
          <w:szCs w:val="24"/>
        </w:rPr>
        <w:t>ния</w:t>
      </w: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14:paraId="0FC74EC8" w14:textId="77777777" w:rsidR="00BA16AD" w:rsidRPr="00807DC7" w:rsidRDefault="00BA16AD" w:rsidP="001870EE">
      <w:pPr>
        <w:pStyle w:val="a5"/>
        <w:widowControl w:val="0"/>
        <w:tabs>
          <w:tab w:val="left" w:pos="428"/>
        </w:tabs>
        <w:autoSpaceDE w:val="0"/>
        <w:autoSpaceDN w:val="0"/>
        <w:adjustRightInd w:val="0"/>
        <w:spacing w:after="0" w:line="240" w:lineRule="auto"/>
        <w:ind w:left="993" w:right="100" w:firstLine="567"/>
        <w:jc w:val="both"/>
        <w:rPr>
          <w:rStyle w:val="13"/>
          <w:rFonts w:eastAsiaTheme="minorEastAsia"/>
          <w:b w:val="0"/>
          <w:sz w:val="24"/>
          <w:szCs w:val="24"/>
        </w:rPr>
      </w:pPr>
    </w:p>
    <w:p w14:paraId="6C2617DC" w14:textId="77777777" w:rsidR="00BA16AD" w:rsidRPr="00807DC7" w:rsidRDefault="00BA16AD" w:rsidP="001870EE">
      <w:pPr>
        <w:pStyle w:val="a5"/>
        <w:widowControl w:val="0"/>
        <w:numPr>
          <w:ilvl w:val="1"/>
          <w:numId w:val="3"/>
        </w:numPr>
        <w:tabs>
          <w:tab w:val="left" w:pos="428"/>
        </w:tabs>
        <w:autoSpaceDE w:val="0"/>
        <w:autoSpaceDN w:val="0"/>
        <w:adjustRightInd w:val="0"/>
        <w:spacing w:after="0" w:line="240" w:lineRule="auto"/>
        <w:ind w:left="993" w:right="100" w:firstLine="567"/>
        <w:jc w:val="both"/>
        <w:rPr>
          <w:rFonts w:ascii="Times New Roman" w:hAnsi="Times New Roman" w:cs="Times New Roman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Для достижения этих целей </w:t>
      </w:r>
      <w:r w:rsidR="00E53F02" w:rsidRPr="00807DC7">
        <w:rPr>
          <w:rStyle w:val="13"/>
          <w:rFonts w:eastAsiaTheme="minorEastAsia"/>
          <w:b w:val="0"/>
          <w:color w:val="000000"/>
          <w:sz w:val="24"/>
          <w:szCs w:val="24"/>
        </w:rPr>
        <w:t>Объединение</w:t>
      </w: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 xml:space="preserve"> решает следующие </w:t>
      </w:r>
      <w:r w:rsidRPr="00807DC7">
        <w:rPr>
          <w:rFonts w:ascii="Times New Roman" w:hAnsi="Times New Roman" w:cs="Times New Roman"/>
          <w:color w:val="000000"/>
          <w:sz w:val="24"/>
          <w:szCs w:val="24"/>
          <w:u w:val="single"/>
        </w:rPr>
        <w:t>задачи:</w:t>
      </w:r>
    </w:p>
    <w:p w14:paraId="0C6E3E86" w14:textId="77777777" w:rsidR="00BA16AD" w:rsidRPr="00807DC7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-создание системы самоуправления как воспитывающей среды школы, обеспечивающей социализацию каждого ребенка;</w:t>
      </w:r>
    </w:p>
    <w:p w14:paraId="7C6147DC" w14:textId="77777777" w:rsidR="00BA16AD" w:rsidRPr="00807DC7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sz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-создание атмосферы доверия, взаимопомощи, взаимопонимания;</w:t>
      </w:r>
    </w:p>
    <w:p w14:paraId="3B0EB111" w14:textId="77777777" w:rsidR="00BA16AD" w:rsidRPr="00807DC7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-создание условий для свободного творческого развития личности учащихся;</w:t>
      </w:r>
    </w:p>
    <w:p w14:paraId="3DABB39D" w14:textId="77777777" w:rsidR="00BA16AD" w:rsidRPr="00807DC7" w:rsidRDefault="00BA16AD" w:rsidP="001870EE">
      <w:pPr>
        <w:pStyle w:val="a5"/>
        <w:widowControl w:val="0"/>
        <w:tabs>
          <w:tab w:val="left" w:pos="755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color w:val="000000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-формирование ценностного отношения к себе, другим, природе, человечеству;</w:t>
      </w:r>
    </w:p>
    <w:p w14:paraId="7F167116" w14:textId="77777777" w:rsidR="00BA16AD" w:rsidRPr="00807DC7" w:rsidRDefault="00BA16AD" w:rsidP="001870EE">
      <w:pPr>
        <w:pStyle w:val="a5"/>
        <w:widowControl w:val="0"/>
        <w:tabs>
          <w:tab w:val="left" w:pos="760"/>
        </w:tabs>
        <w:spacing w:after="0" w:line="240" w:lineRule="auto"/>
        <w:ind w:left="993" w:right="60" w:firstLine="567"/>
        <w:jc w:val="both"/>
        <w:rPr>
          <w:rStyle w:val="13"/>
          <w:rFonts w:eastAsiaTheme="minorEastAsia"/>
          <w:b w:val="0"/>
          <w:color w:val="000000"/>
          <w:sz w:val="24"/>
          <w:szCs w:val="24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-социализация личности;</w:t>
      </w:r>
    </w:p>
    <w:p w14:paraId="1AFD5E24" w14:textId="77777777" w:rsidR="00BA16AD" w:rsidRPr="00807DC7" w:rsidRDefault="00BA16AD" w:rsidP="001870EE">
      <w:pPr>
        <w:pStyle w:val="a5"/>
        <w:widowControl w:val="0"/>
        <w:tabs>
          <w:tab w:val="left" w:pos="760"/>
        </w:tabs>
        <w:spacing w:after="0" w:line="240" w:lineRule="auto"/>
        <w:ind w:left="993" w:right="60" w:firstLine="567"/>
        <w:jc w:val="both"/>
        <w:rPr>
          <w:rFonts w:ascii="Times New Roman" w:hAnsi="Times New Roman" w:cs="Times New Roman"/>
        </w:rPr>
      </w:pPr>
      <w:r w:rsidRPr="00807DC7">
        <w:rPr>
          <w:rStyle w:val="13"/>
          <w:rFonts w:eastAsiaTheme="minorEastAsia"/>
          <w:b w:val="0"/>
          <w:color w:val="000000"/>
          <w:sz w:val="24"/>
          <w:szCs w:val="24"/>
        </w:rPr>
        <w:t>-формирование активной жизненной позиции, развитие самостоятельности, инициативы.</w:t>
      </w:r>
    </w:p>
    <w:p w14:paraId="05115C61" w14:textId="77777777" w:rsidR="00BA16AD" w:rsidRPr="00807DC7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DC7">
        <w:rPr>
          <w:rFonts w:ascii="Times New Roman" w:hAnsi="Times New Roman" w:cs="Times New Roman"/>
          <w:sz w:val="24"/>
          <w:szCs w:val="24"/>
        </w:rPr>
        <w:t>-воспитание личной и гражданской ответственности за умение жить в поликультурной и многонациональной стране.</w:t>
      </w:r>
    </w:p>
    <w:p w14:paraId="0611ABCA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F820D9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3911">
        <w:rPr>
          <w:rFonts w:ascii="Times New Roman" w:hAnsi="Times New Roman" w:cs="Times New Roman"/>
          <w:b/>
          <w:sz w:val="24"/>
          <w:szCs w:val="24"/>
        </w:rPr>
        <w:t>4.</w:t>
      </w:r>
      <w:r w:rsidR="00E53F02">
        <w:rPr>
          <w:rFonts w:ascii="Times New Roman" w:hAnsi="Times New Roman" w:cs="Times New Roman"/>
          <w:b/>
          <w:sz w:val="24"/>
          <w:szCs w:val="24"/>
        </w:rPr>
        <w:t>Члены О</w:t>
      </w:r>
      <w:r w:rsidRPr="00324E6D">
        <w:rPr>
          <w:rFonts w:ascii="Times New Roman" w:hAnsi="Times New Roman" w:cs="Times New Roman"/>
          <w:b/>
          <w:sz w:val="24"/>
          <w:szCs w:val="24"/>
        </w:rPr>
        <w:t>бъединения, их права и обязанности</w:t>
      </w:r>
    </w:p>
    <w:p w14:paraId="40111513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6257A3" w14:textId="77777777" w:rsidR="00BA16AD" w:rsidRPr="00324E6D" w:rsidRDefault="00BA16AD" w:rsidP="001870EE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Дл</w:t>
      </w:r>
      <w:r w:rsidR="00E53F02">
        <w:rPr>
          <w:rFonts w:ascii="Times New Roman" w:hAnsi="Times New Roman" w:cs="Times New Roman"/>
          <w:sz w:val="24"/>
          <w:szCs w:val="24"/>
        </w:rPr>
        <w:t>я достижения своих целей члены о</w:t>
      </w:r>
      <w:r w:rsidRPr="00324E6D">
        <w:rPr>
          <w:rFonts w:ascii="Times New Roman" w:hAnsi="Times New Roman" w:cs="Times New Roman"/>
          <w:sz w:val="24"/>
          <w:szCs w:val="24"/>
        </w:rPr>
        <w:t>бъединения имеют право:</w:t>
      </w:r>
    </w:p>
    <w:p w14:paraId="59C8EAF8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свободно распространять информацию о своей деятельности;</w:t>
      </w:r>
    </w:p>
    <w:p w14:paraId="0BEB155F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представлять и защищать свои права и интересы;</w:t>
      </w:r>
    </w:p>
    <w:p w14:paraId="549F98DB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принимать участие в общих собраниях, избирать и быть избранным в руководящий орган Объединения;</w:t>
      </w:r>
    </w:p>
    <w:p w14:paraId="09B7DE02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14:paraId="6DCC9B09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право выбора форм, способов и видов деятельности для всех членов Объединения;</w:t>
      </w:r>
    </w:p>
    <w:p w14:paraId="5D649DD5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14:paraId="7807CE11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14:paraId="5E794C46" w14:textId="77777777" w:rsidR="00BA16AD" w:rsidRPr="00324E6D" w:rsidRDefault="00BA16AD" w:rsidP="001870EE">
      <w:pPr>
        <w:pStyle w:val="a5"/>
        <w:numPr>
          <w:ilvl w:val="1"/>
          <w:numId w:val="4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Члены Объединения обязаны: </w:t>
      </w:r>
    </w:p>
    <w:p w14:paraId="6E6FFB0F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своими делами способствовать повышению авторитета Объединения;</w:t>
      </w:r>
    </w:p>
    <w:p w14:paraId="58FF624A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показывать пример в учебе, труде, беречь школьную собственность, соблюдать учебную и трудовую дисциплину;</w:t>
      </w:r>
    </w:p>
    <w:p w14:paraId="586A83D4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быть честным, скромным, чутким и внимательным к людям;</w:t>
      </w:r>
    </w:p>
    <w:p w14:paraId="095038C8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заботиться об авторитете своего Объединения, проявлять инициативу, выполнять поручения.</w:t>
      </w:r>
    </w:p>
    <w:p w14:paraId="659EFF2F" w14:textId="77777777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B0A690" w14:textId="77777777" w:rsidR="00BA16AD" w:rsidRDefault="00BA16AD" w:rsidP="001870EE">
      <w:pPr>
        <w:pStyle w:val="a5"/>
        <w:tabs>
          <w:tab w:val="left" w:pos="-993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24E6D">
        <w:rPr>
          <w:rFonts w:ascii="Times New Roman" w:hAnsi="Times New Roman" w:cs="Times New Roman"/>
          <w:b/>
          <w:sz w:val="24"/>
          <w:szCs w:val="24"/>
        </w:rPr>
        <w:t>Структура. Руководящие органы</w:t>
      </w:r>
    </w:p>
    <w:p w14:paraId="56F298C9" w14:textId="77777777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C32E2" w14:textId="77777777" w:rsidR="00E53F02" w:rsidRPr="00E53F02" w:rsidRDefault="00E53F0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14:paraId="2198D61B" w14:textId="77777777" w:rsidR="00E53F02" w:rsidRPr="00E53F02" w:rsidRDefault="00E53F0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5A80A7" w14:textId="77777777" w:rsidR="00E53F02" w:rsidRDefault="00E53F0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F02">
        <w:rPr>
          <w:rFonts w:ascii="Times New Roman" w:hAnsi="Times New Roman" w:cs="Times New Roman"/>
          <w:sz w:val="24"/>
          <w:szCs w:val="24"/>
        </w:rPr>
        <w:t>Главным координирующим органом детской организации является Совет старшеклассников, который действует между общешкольными 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раз в месяц.</w:t>
      </w:r>
    </w:p>
    <w:p w14:paraId="4E06855F" w14:textId="77777777" w:rsidR="00164BB2" w:rsidRDefault="00164BB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376D58" w14:textId="482B9FBE" w:rsidR="00BA16AD" w:rsidRPr="00324E6D" w:rsidRDefault="00164BB2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BA16AD" w:rsidRPr="00324E6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9339134"/>
      <w:r w:rsidR="00BA16AD" w:rsidRPr="00324E6D">
        <w:rPr>
          <w:rFonts w:ascii="Times New Roman" w:hAnsi="Times New Roman" w:cs="Times New Roman"/>
          <w:sz w:val="24"/>
          <w:szCs w:val="24"/>
          <w:u w:val="single"/>
        </w:rPr>
        <w:t xml:space="preserve">Совет </w:t>
      </w:r>
      <w:bookmarkEnd w:id="1"/>
      <w:r w:rsidR="00807DC7">
        <w:rPr>
          <w:rFonts w:ascii="Times New Roman" w:hAnsi="Times New Roman" w:cs="Times New Roman"/>
          <w:sz w:val="24"/>
          <w:szCs w:val="24"/>
          <w:u w:val="single"/>
        </w:rPr>
        <w:t xml:space="preserve">Центра Детских Инициатив </w:t>
      </w:r>
    </w:p>
    <w:p w14:paraId="486AAF05" w14:textId="54221931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 период между собраниями деятельность Объединения координирует</w:t>
      </w:r>
      <w:r w:rsidR="00807DC7">
        <w:rPr>
          <w:rFonts w:ascii="Times New Roman" w:hAnsi="Times New Roman" w:cs="Times New Roman"/>
          <w:sz w:val="24"/>
          <w:szCs w:val="24"/>
        </w:rPr>
        <w:t xml:space="preserve"> </w:t>
      </w:r>
      <w:r w:rsidR="00807DC7" w:rsidRPr="00807DC7">
        <w:rPr>
          <w:rFonts w:ascii="Times New Roman" w:hAnsi="Times New Roman" w:cs="Times New Roman"/>
          <w:sz w:val="24"/>
          <w:szCs w:val="24"/>
        </w:rPr>
        <w:t>Совет Центра Детских Инициатив</w:t>
      </w:r>
      <w:r w:rsidR="00722DEC">
        <w:rPr>
          <w:rFonts w:ascii="Times New Roman" w:hAnsi="Times New Roman" w:cs="Times New Roman"/>
          <w:sz w:val="24"/>
          <w:szCs w:val="24"/>
        </w:rPr>
        <w:t xml:space="preserve"> </w:t>
      </w:r>
      <w:r w:rsidR="00807DC7">
        <w:rPr>
          <w:rFonts w:ascii="Times New Roman" w:hAnsi="Times New Roman" w:cs="Times New Roman"/>
          <w:sz w:val="24"/>
          <w:szCs w:val="24"/>
        </w:rPr>
        <w:t>(СЦДИ)</w:t>
      </w:r>
      <w:r w:rsidRPr="00324E6D">
        <w:rPr>
          <w:rFonts w:ascii="Times New Roman" w:hAnsi="Times New Roman" w:cs="Times New Roman"/>
          <w:sz w:val="24"/>
          <w:szCs w:val="24"/>
        </w:rPr>
        <w:t>, который созывается по мере необходимости, но не реже 1 раз в 2 недели.</w:t>
      </w:r>
    </w:p>
    <w:p w14:paraId="3FC93BF1" w14:textId="39374C82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-Постоянно действующий орган </w:t>
      </w:r>
      <w:r w:rsidR="00807DC7">
        <w:rPr>
          <w:rFonts w:ascii="Times New Roman" w:hAnsi="Times New Roman" w:cs="Times New Roman"/>
          <w:sz w:val="24"/>
          <w:szCs w:val="24"/>
        </w:rPr>
        <w:t xml:space="preserve">СЦДИ </w:t>
      </w:r>
      <w:r w:rsidRPr="00324E6D">
        <w:rPr>
          <w:rFonts w:ascii="Times New Roman" w:hAnsi="Times New Roman" w:cs="Times New Roman"/>
          <w:sz w:val="24"/>
          <w:szCs w:val="24"/>
        </w:rPr>
        <w:t>избирается общим собранием на срок 1 год и подотчетный общему собранию.</w:t>
      </w:r>
    </w:p>
    <w:p w14:paraId="260D6053" w14:textId="3B2D56D3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-Все решения С</w:t>
      </w:r>
      <w:r w:rsidR="00807DC7">
        <w:rPr>
          <w:rFonts w:ascii="Times New Roman" w:hAnsi="Times New Roman" w:cs="Times New Roman"/>
          <w:sz w:val="24"/>
          <w:szCs w:val="24"/>
        </w:rPr>
        <w:t xml:space="preserve">ЦДИ </w:t>
      </w:r>
      <w:r w:rsidRPr="00324E6D">
        <w:rPr>
          <w:rFonts w:ascii="Times New Roman" w:hAnsi="Times New Roman" w:cs="Times New Roman"/>
          <w:sz w:val="24"/>
          <w:szCs w:val="24"/>
        </w:rPr>
        <w:t>принимают простым большинством голосов от общего числа членов Совета дела.</w:t>
      </w:r>
    </w:p>
    <w:p w14:paraId="6A350679" w14:textId="4F8C206E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 xml:space="preserve">-В </w:t>
      </w:r>
      <w:r w:rsidR="00807DC7">
        <w:rPr>
          <w:rFonts w:ascii="Times New Roman" w:hAnsi="Times New Roman" w:cs="Times New Roman"/>
          <w:sz w:val="24"/>
          <w:szCs w:val="24"/>
        </w:rPr>
        <w:t>СЦДИ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входит представители 5-11 классов, руководитель методического объединения классных руководителей, </w:t>
      </w:r>
      <w:r w:rsidR="00807DC7">
        <w:rPr>
          <w:rFonts w:ascii="Times New Roman" w:hAnsi="Times New Roman" w:cs="Times New Roman"/>
          <w:sz w:val="24"/>
          <w:szCs w:val="24"/>
        </w:rPr>
        <w:t>советник директора по воспита</w:t>
      </w:r>
      <w:r w:rsidR="004D20AF">
        <w:rPr>
          <w:rFonts w:ascii="Times New Roman" w:hAnsi="Times New Roman" w:cs="Times New Roman"/>
          <w:sz w:val="24"/>
          <w:szCs w:val="24"/>
        </w:rPr>
        <w:t>нию</w:t>
      </w:r>
      <w:r w:rsidRPr="00324E6D">
        <w:rPr>
          <w:rFonts w:ascii="Times New Roman" w:hAnsi="Times New Roman" w:cs="Times New Roman"/>
          <w:sz w:val="24"/>
          <w:szCs w:val="24"/>
        </w:rPr>
        <w:t>, заместитель директора по воспитательной работе.</w:t>
      </w:r>
    </w:p>
    <w:p w14:paraId="0F464440" w14:textId="0ECF689B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-В </w:t>
      </w:r>
      <w:r w:rsidR="004D20AF">
        <w:rPr>
          <w:rFonts w:ascii="Times New Roman" w:eastAsia="TimesNewRomanPSMT" w:hAnsi="Times New Roman" w:cs="Times New Roman"/>
          <w:sz w:val="24"/>
          <w:szCs w:val="24"/>
        </w:rPr>
        <w:t xml:space="preserve">СЦДИ </w:t>
      </w:r>
      <w:r w:rsidR="00722DEC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4D20AF">
        <w:rPr>
          <w:rFonts w:ascii="Times New Roman" w:eastAsia="TimesNewRomanPSMT" w:hAnsi="Times New Roman" w:cs="Times New Roman"/>
          <w:sz w:val="24"/>
          <w:szCs w:val="24"/>
        </w:rPr>
        <w:t xml:space="preserve">ходит 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первичное отделение РДШ.</w:t>
      </w:r>
    </w:p>
    <w:p w14:paraId="15B4FB22" w14:textId="2C610692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-К компетенции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относится:</w:t>
      </w:r>
    </w:p>
    <w:p w14:paraId="5B12FD73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решение организационных вопросов Объединения;</w:t>
      </w:r>
    </w:p>
    <w:p w14:paraId="0292042A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внесение изменений, дополнений в программе деятельности;</w:t>
      </w:r>
    </w:p>
    <w:p w14:paraId="36B67B80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принятие решений о проведении мероприятий в школе, о созыве общего собрания;</w:t>
      </w:r>
    </w:p>
    <w:p w14:paraId="11ACB8D8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обеспечение гласности деятельности Объединения.</w:t>
      </w:r>
    </w:p>
    <w:p w14:paraId="2A3BEAB2" w14:textId="655D1A28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-Члены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из своего состава выбирают председателя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 xml:space="preserve"> на срок полномочий.</w:t>
      </w:r>
    </w:p>
    <w:p w14:paraId="57A7794B" w14:textId="5262D13F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-Компетенция председателя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>:</w:t>
      </w:r>
    </w:p>
    <w:p w14:paraId="4EE508CA" w14:textId="2BBCCC5A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организует подготовку и проведение заседаний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>;</w:t>
      </w:r>
    </w:p>
    <w:p w14:paraId="438EFF5B" w14:textId="2111A3B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руководит деятельностью С</w:t>
      </w:r>
      <w:r w:rsidR="004D20AF">
        <w:rPr>
          <w:rFonts w:ascii="Times New Roman" w:hAnsi="Times New Roman" w:cs="Times New Roman"/>
          <w:sz w:val="24"/>
          <w:szCs w:val="24"/>
        </w:rPr>
        <w:t>ЦДИ</w:t>
      </w:r>
      <w:r w:rsidRPr="00324E6D">
        <w:rPr>
          <w:rFonts w:ascii="Times New Roman" w:hAnsi="Times New Roman" w:cs="Times New Roman"/>
          <w:sz w:val="24"/>
          <w:szCs w:val="24"/>
        </w:rPr>
        <w:t>, выполняет организационно-распорядительные функции;</w:t>
      </w:r>
    </w:p>
    <w:p w14:paraId="5FE714F5" w14:textId="77777777" w:rsidR="00BA16AD" w:rsidRPr="00324E6D" w:rsidRDefault="00BA16AD" w:rsidP="001870EE">
      <w:pPr>
        <w:pStyle w:val="a5"/>
        <w:numPr>
          <w:ilvl w:val="0"/>
          <w:numId w:val="5"/>
        </w:numPr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4E6D">
        <w:rPr>
          <w:rFonts w:ascii="Times New Roman" w:hAnsi="Times New Roman" w:cs="Times New Roman"/>
          <w:sz w:val="24"/>
          <w:szCs w:val="24"/>
        </w:rPr>
        <w:t>непосредственно представляет Объединение в организациях, общественных объединениях.</w:t>
      </w:r>
    </w:p>
    <w:p w14:paraId="3F1BDF1C" w14:textId="77777777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rPr>
          <w:rFonts w:ascii="Times New Roman" w:hAnsi="Times New Roman" w:cs="Times New Roman"/>
          <w:sz w:val="24"/>
          <w:szCs w:val="24"/>
        </w:rPr>
      </w:pPr>
    </w:p>
    <w:p w14:paraId="2B4B026D" w14:textId="77777777" w:rsidR="00BA16AD" w:rsidRPr="00324E6D" w:rsidRDefault="00BA16AD" w:rsidP="001870EE">
      <w:pPr>
        <w:pStyle w:val="a5"/>
        <w:tabs>
          <w:tab w:val="left" w:pos="-993"/>
        </w:tabs>
        <w:spacing w:after="0" w:line="240" w:lineRule="auto"/>
        <w:ind w:left="993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A8CD7C" w14:textId="77777777" w:rsidR="00BA16AD" w:rsidRPr="00324E6D" w:rsidRDefault="00164BB2" w:rsidP="001870EE">
      <w:pPr>
        <w:pStyle w:val="a5"/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A16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6AD" w:rsidRPr="00324E6D">
        <w:rPr>
          <w:rFonts w:ascii="Times New Roman" w:hAnsi="Times New Roman" w:cs="Times New Roman"/>
          <w:b/>
          <w:sz w:val="24"/>
          <w:szCs w:val="24"/>
        </w:rPr>
        <w:t xml:space="preserve">Направления деятельности </w:t>
      </w:r>
      <w:r>
        <w:rPr>
          <w:rFonts w:ascii="Times New Roman" w:hAnsi="Times New Roman" w:cs="Times New Roman"/>
          <w:b/>
          <w:sz w:val="24"/>
          <w:szCs w:val="24"/>
        </w:rPr>
        <w:t>ЦЕНТРА ДЕТСКИХ ИНИЦИАТИВ</w:t>
      </w:r>
    </w:p>
    <w:p w14:paraId="21E00F9A" w14:textId="77777777" w:rsidR="00BA16AD" w:rsidRPr="00324E6D" w:rsidRDefault="00BA16AD" w:rsidP="001870EE">
      <w:pPr>
        <w:pStyle w:val="a5"/>
        <w:spacing w:after="0" w:line="240" w:lineRule="auto"/>
        <w:ind w:left="99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C33CAC" w14:textId="3EABB971" w:rsidR="00BA16AD" w:rsidRPr="00324E6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«Личностное развитие» (творческое развитие, популяризация профессий, популяризация здорово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го образа жизни среди школьнико</w:t>
      </w:r>
      <w:r w:rsidR="00722DEC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>);</w:t>
      </w:r>
    </w:p>
    <w:p w14:paraId="7BFB4F06" w14:textId="77777777" w:rsidR="00BA16AD" w:rsidRPr="00324E6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 «Гражданская активность» (культурное, социальное, событийное волонтерство,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14:paraId="73139063" w14:textId="77777777" w:rsidR="00BA16AD" w:rsidRPr="00324E6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- «Информационно-медийное направление» (освещение деятельности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ЦДИ</w:t>
      </w:r>
      <w:r w:rsidRPr="00324E6D">
        <w:rPr>
          <w:rFonts w:ascii="Times New Roman" w:eastAsia="TimesNewRomanPSMT" w:hAnsi="Times New Roman" w:cs="Times New Roman"/>
          <w:sz w:val="24"/>
          <w:szCs w:val="24"/>
        </w:rPr>
        <w:t xml:space="preserve">); </w:t>
      </w:r>
    </w:p>
    <w:p w14:paraId="509725DE" w14:textId="706F1061" w:rsidR="00BA16AD" w:rsidRDefault="00BA16AD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324E6D">
        <w:rPr>
          <w:rFonts w:ascii="Times New Roman" w:eastAsia="TimesNewRomanPSMT" w:hAnsi="Times New Roman" w:cs="Times New Roman"/>
          <w:sz w:val="24"/>
          <w:szCs w:val="24"/>
        </w:rPr>
        <w:t>-«Военно-патриотическое направление»</w:t>
      </w:r>
      <w:r w:rsidR="00722DE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(ЮНАРМИЯ)</w:t>
      </w:r>
      <w:r w:rsidR="00722DEC">
        <w:rPr>
          <w:rFonts w:ascii="Times New Roman" w:eastAsia="TimesNewRomanPSMT" w:hAnsi="Times New Roman" w:cs="Times New Roman"/>
          <w:sz w:val="24"/>
          <w:szCs w:val="24"/>
        </w:rPr>
        <w:t>. Ресурсный цент «Юный Патриот»</w:t>
      </w:r>
    </w:p>
    <w:p w14:paraId="65D49195" w14:textId="00E56345" w:rsidR="00722DEC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ЮИД </w:t>
      </w:r>
    </w:p>
    <w:p w14:paraId="519491E2" w14:textId="02B99F67" w:rsidR="00164BB2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164BB2">
        <w:rPr>
          <w:rFonts w:ascii="Times New Roman" w:eastAsia="TimesNewRomanPSMT" w:hAnsi="Times New Roman" w:cs="Times New Roman"/>
          <w:sz w:val="24"/>
          <w:szCs w:val="24"/>
        </w:rPr>
        <w:t>РДШ, БОЛЬШАЯ ПЕРЕМЕНА, ОРЛЯТА РОССИИ</w:t>
      </w:r>
    </w:p>
    <w:p w14:paraId="2624DEA1" w14:textId="6F7D8068" w:rsidR="00722DEC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</w:p>
    <w:p w14:paraId="3CB41649" w14:textId="77777777" w:rsidR="00722DEC" w:rsidRDefault="00722DEC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Fonts w:ascii="Times New Roman" w:eastAsia="TimesNewRomanPSMT" w:hAnsi="Times New Roman" w:cs="Times New Roman"/>
          <w:sz w:val="24"/>
          <w:szCs w:val="24"/>
        </w:rPr>
      </w:pPr>
    </w:p>
    <w:p w14:paraId="4BAD7BF1" w14:textId="77777777" w:rsidR="00164BB2" w:rsidRPr="00324E6D" w:rsidRDefault="00164BB2" w:rsidP="001870EE">
      <w:pPr>
        <w:autoSpaceDE w:val="0"/>
        <w:autoSpaceDN w:val="0"/>
        <w:adjustRightInd w:val="0"/>
        <w:spacing w:after="0" w:line="240" w:lineRule="auto"/>
        <w:ind w:left="993" w:firstLine="567"/>
        <w:rPr>
          <w:rStyle w:val="13"/>
          <w:rFonts w:eastAsiaTheme="minorEastAsia"/>
          <w:b w:val="0"/>
          <w:color w:val="000000"/>
          <w:sz w:val="24"/>
        </w:rPr>
      </w:pPr>
    </w:p>
    <w:p w14:paraId="5978BB85" w14:textId="77777777" w:rsidR="00BA16AD" w:rsidRPr="00324E6D" w:rsidRDefault="00BA16AD" w:rsidP="001870EE">
      <w:pPr>
        <w:pStyle w:val="a3"/>
        <w:ind w:left="993"/>
        <w:contextualSpacing/>
        <w:jc w:val="both"/>
      </w:pPr>
    </w:p>
    <w:sectPr w:rsidR="00BA16AD" w:rsidRPr="00324E6D" w:rsidSect="001870EE">
      <w:pgSz w:w="11920" w:h="16850"/>
      <w:pgMar w:top="1040" w:right="863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F2603D"/>
    <w:multiLevelType w:val="multilevel"/>
    <w:tmpl w:val="B4E2E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abstractNum w:abstractNumId="2" w15:restartNumberingAfterBreak="0">
    <w:nsid w:val="032128ED"/>
    <w:multiLevelType w:val="singleLevel"/>
    <w:tmpl w:val="89EECFD8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</w:abstractNum>
  <w:abstractNum w:abstractNumId="3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4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abstractNum w:abstractNumId="5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6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7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D"/>
    <w:rsid w:val="000661CE"/>
    <w:rsid w:val="00164BB2"/>
    <w:rsid w:val="001870EE"/>
    <w:rsid w:val="003F76C0"/>
    <w:rsid w:val="004D20AF"/>
    <w:rsid w:val="00722DEC"/>
    <w:rsid w:val="007F40EE"/>
    <w:rsid w:val="00807DC7"/>
    <w:rsid w:val="00961F23"/>
    <w:rsid w:val="00B172EA"/>
    <w:rsid w:val="00BA16AD"/>
    <w:rsid w:val="00E35236"/>
    <w:rsid w:val="00E53F02"/>
    <w:rsid w:val="00EE6C96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2334"/>
  <w15:docId w15:val="{CD5E2AA8-2E57-416B-9A4C-518D0C64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16A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2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A1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A16A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BA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A16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A16AD"/>
    <w:rPr>
      <w:rFonts w:eastAsiaTheme="minorEastAsia"/>
      <w:lang w:eastAsia="ru-RU"/>
    </w:rPr>
  </w:style>
  <w:style w:type="character" w:customStyle="1" w:styleId="11">
    <w:name w:val="Заголовок №1_"/>
    <w:basedOn w:val="a0"/>
    <w:link w:val="12"/>
    <w:uiPriority w:val="99"/>
    <w:locked/>
    <w:rsid w:val="00BA16AD"/>
    <w:rPr>
      <w:b/>
      <w:bCs/>
      <w:spacing w:val="-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BA16AD"/>
    <w:pPr>
      <w:widowControl w:val="0"/>
      <w:shd w:val="clear" w:color="auto" w:fill="FFFFFF"/>
      <w:spacing w:before="240" w:after="300" w:line="0" w:lineRule="atLeast"/>
      <w:jc w:val="center"/>
      <w:outlineLvl w:val="0"/>
    </w:pPr>
    <w:rPr>
      <w:rFonts w:eastAsiaTheme="minorHAnsi"/>
      <w:b/>
      <w:bCs/>
      <w:spacing w:val="-10"/>
      <w:sz w:val="25"/>
      <w:szCs w:val="25"/>
      <w:lang w:eastAsia="en-US"/>
    </w:rPr>
  </w:style>
  <w:style w:type="character" w:customStyle="1" w:styleId="13">
    <w:name w:val="Основной текст Знак1"/>
    <w:basedOn w:val="a0"/>
    <w:semiHidden/>
    <w:locked/>
    <w:rsid w:val="00BA16AD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Bodytext4">
    <w:name w:val="Body text (4)_"/>
    <w:link w:val="Bodytext40"/>
    <w:locked/>
    <w:rsid w:val="00BA16A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Bodytext40">
    <w:name w:val="Body text (4)"/>
    <w:basedOn w:val="a"/>
    <w:link w:val="Bodytext4"/>
    <w:rsid w:val="00BA16A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2D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22D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user_10</cp:lastModifiedBy>
  <cp:revision>4</cp:revision>
  <dcterms:created xsi:type="dcterms:W3CDTF">2022-11-15T06:59:00Z</dcterms:created>
  <dcterms:modified xsi:type="dcterms:W3CDTF">2022-12-29T14:40:00Z</dcterms:modified>
</cp:coreProperties>
</file>