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43" w:rsidRPr="00217F43" w:rsidRDefault="00217F43" w:rsidP="00217F4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</w:pPr>
      <w:proofErr w:type="spellStart"/>
      <w:r w:rsidRPr="00217F43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217F43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 xml:space="preserve"> объявил темы итогового сочинения на 2021-2022 учебный год.</w:t>
      </w:r>
    </w:p>
    <w:p w:rsidR="00217F43" w:rsidRDefault="00217F43" w:rsidP="00217F4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217F43" w:rsidRDefault="00217F43" w:rsidP="00217F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Министр просвещения Сергей Кравцов объявил в преддверии начала учебного года 2021-2022 пять открытых направлений тем итогового сочинения. Его будут писать выпускники 11 классов.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</w:p>
    <w:p w:rsidR="00217F43" w:rsidRDefault="00217F43" w:rsidP="00217F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2021 год юбилейный в литературе: 200-летие со дня рождения Ф. М. Достоевского и Н.А. Некрасова отметят в конце этого года. Поэтому некоторые темы связали с лейтмотивами их гла</w:t>
      </w: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вных литературных произведений.</w:t>
      </w:r>
    </w:p>
    <w:p w:rsidR="00E6664F" w:rsidRDefault="00217F43" w:rsidP="00217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Остальные направления носят общегражданский, философский, социальный характер.</w:t>
      </w:r>
    </w:p>
    <w:p w:rsidR="00217F43" w:rsidRDefault="00217F43" w:rsidP="00217F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217F43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 xml:space="preserve">1. Человек путешествующий: дорога в жизни человека. </w:t>
      </w: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В сочинении по этой тематике старшеклассник должен поразмышлять о реальной, воображаемой или книжной дороге. Это может быть личный опыт путешествий, поездок или походов: путевые заметки, личные наблюдения и впечатления от местности, культуры, людей. Еще одно направление для развития мыслей - путешествия литературных героев с примерами из книг. Можно также описать дорогу как лейтмотив в произведениях искусства, как русского, так и мирового. Дорогу ученик может интерпретировать как символ: становления личности, течения жизни, преодоления трудностей, обретения знания и опыта. </w:t>
      </w:r>
    </w:p>
    <w:p w:rsidR="00217F43" w:rsidRDefault="00217F43" w:rsidP="00217F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217F43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 xml:space="preserve">2. Цивилизация и технологии – спасение, вызов или трагедия? </w:t>
      </w: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Это направление призывает выпускника порассуждать над значением </w:t>
      </w:r>
      <w:proofErr w:type="spellStart"/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цифровизации</w:t>
      </w:r>
      <w:proofErr w:type="spellEnd"/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и научно-технического прогресса для общества в целом, а также для конкретной человеческой судьбы. У прогресса есть две стороны: позитивная - это развитие науки, улучшение качества и уровня жизни людей и негативная - забвение народных традиций, ускоренный темп жизни, вред для экологии и дикой природы. Ученик может выразить собственную точку зрения или придерживаться авторитетной, изложенной в цитатах. Школьник может блеснуть знаниями истории древних цивилизаций и мировой истории, а также знаниями из области политики, экономики, географии. Направление тем раскрывает эрудированность и философскую подкованность учащихся. Можно обратиться к фантастике, утопии, антиутопии. </w:t>
      </w:r>
    </w:p>
    <w:p w:rsidR="00217F43" w:rsidRDefault="00217F43" w:rsidP="00217F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217F43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3. Преступление и наказание – вечная тема.</w:t>
      </w: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Направление предполагает осмысление острых социальных, нравственных явлений. Ученик должен выразить свою точку зрения по таким понятиям, как закон, стыд, совесть, ответственность. Необходимо оценить поступки литературных героев, исторических персонажей, современников с точки зрения морали и закона. Раскрывать тему необходимо с разных сторон: психология, юриспруденция, литературоведение, искусствоведение, философия и т.д. Особое место в направлении тем занимает роман Ф.М. Достоевского «Преступление и наказание». В конце 2021 года человечество отметит 200-летие писателя. </w:t>
      </w:r>
    </w:p>
    <w:p w:rsidR="00217F43" w:rsidRPr="00217F43" w:rsidRDefault="00217F43" w:rsidP="00217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43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  <w:lang w:eastAsia="ru-RU"/>
        </w:rPr>
        <w:t>4. Книга (музыка, спектакль, фильм) – про меня.</w:t>
      </w: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Тема достаточно свободная и обширная. Она позволяет выпускнику высказаться о разных произведениях искусства, близких ему по настроению, философии, эмоциональному отклику. В сочинении школьник может раскрыть талант литературоведа, музыкального критика, искусствоведа, ценителя кино или театра. Размышление можно вести с опорой на собственный опыт и на точку зрения профессиональных обозревателей и критиков. 5. Кому на Руси жить хорошо? – вопрос гражданина. Формулировка отсылает к поэме Н. А. Некрасова, которому в конце 2021 года исполнится 200 лет. Выпускник сможет выразить в сочинении свою гражданскую позицию. Тема дает возможность рассуждать на социальные, политические, жизненные проблемы. Направление охватывает широкий круг </w:t>
      </w: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lastRenderedPageBreak/>
        <w:t>социально-философских вопросов. Аргументировать точку зрения можно литературными произведениями, публицистикой, историческими очерками.</w:t>
      </w:r>
    </w:p>
    <w:p w:rsidR="00217F43" w:rsidRDefault="00217F43" w:rsidP="00217F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Успешное написание итогового сочинения - это допуск учеников 11 классов к написанию ЕГЭ. В связи с этим, выпускники школ пишут сочинения каждый год. Даты проведения испытания определяет </w:t>
      </w:r>
      <w:proofErr w:type="spellStart"/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Роспотребнадзор</w:t>
      </w:r>
      <w:proofErr w:type="spellEnd"/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Каждый год это разные даты, особенно повлияла на этот процесс пандемия и переход школ на дистанционный формат обучения. </w:t>
      </w:r>
    </w:p>
    <w:p w:rsidR="00217F43" w:rsidRPr="00217F43" w:rsidRDefault="00217F43" w:rsidP="00217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43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 учебном году 2021/2022 итоговое сочинение организуют 1 декабря 2021 года. Стали известны также дополнительные даты - 2 февраля и 4 мая 2022 года. В эти дни выпускники смогут пройти испытание, если в основную дату не смогли присутствовать по состоянию здоровья или получили “незачет”.</w:t>
      </w:r>
    </w:p>
    <w:p w:rsidR="00217F43" w:rsidRPr="00217F43" w:rsidRDefault="00217F43" w:rsidP="00217F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17F43" w:rsidRPr="0021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32"/>
    <w:rsid w:val="000F4B32"/>
    <w:rsid w:val="00217F43"/>
    <w:rsid w:val="00E6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5AE1-473D-41BC-B5DC-C6BF48AB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CAEF-1565-4B2D-BB8B-52193BD3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2021-09-15T04:15:00Z</dcterms:created>
  <dcterms:modified xsi:type="dcterms:W3CDTF">2021-09-15T04:22:00Z</dcterms:modified>
</cp:coreProperties>
</file>