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69" w:rsidRPr="009E50A6" w:rsidRDefault="00060D69" w:rsidP="009E50A6">
      <w:pPr>
        <w:spacing w:after="0" w:line="240" w:lineRule="auto"/>
        <w:jc w:val="center"/>
        <w:rPr>
          <w:rFonts w:ascii="Times New Roman" w:hAnsi="Times New Roman" w:cs="Times New Roman"/>
          <w:b/>
          <w:i/>
          <w:sz w:val="28"/>
          <w:szCs w:val="28"/>
        </w:rPr>
      </w:pPr>
      <w:r w:rsidRPr="009E50A6">
        <w:rPr>
          <w:rFonts w:ascii="Times New Roman" w:hAnsi="Times New Roman" w:cs="Times New Roman"/>
          <w:b/>
          <w:i/>
          <w:sz w:val="28"/>
          <w:szCs w:val="28"/>
        </w:rPr>
        <w:t>Анализ работы</w:t>
      </w:r>
    </w:p>
    <w:p w:rsidR="00060D69" w:rsidRPr="009E50A6" w:rsidRDefault="00060D69" w:rsidP="009E50A6">
      <w:pPr>
        <w:spacing w:after="0" w:line="240" w:lineRule="auto"/>
        <w:jc w:val="center"/>
        <w:rPr>
          <w:rFonts w:ascii="Times New Roman" w:hAnsi="Times New Roman" w:cs="Times New Roman"/>
          <w:b/>
          <w:i/>
          <w:sz w:val="28"/>
          <w:szCs w:val="28"/>
        </w:rPr>
      </w:pPr>
      <w:r w:rsidRPr="009E50A6">
        <w:rPr>
          <w:rFonts w:ascii="Times New Roman" w:hAnsi="Times New Roman" w:cs="Times New Roman"/>
          <w:b/>
          <w:i/>
          <w:sz w:val="28"/>
          <w:szCs w:val="28"/>
        </w:rPr>
        <w:t xml:space="preserve"> летнего оздоровительного лагеря</w:t>
      </w:r>
      <w:r w:rsidR="009E50A6">
        <w:rPr>
          <w:rFonts w:ascii="Times New Roman" w:hAnsi="Times New Roman" w:cs="Times New Roman"/>
          <w:b/>
          <w:i/>
          <w:sz w:val="28"/>
          <w:szCs w:val="28"/>
        </w:rPr>
        <w:t xml:space="preserve"> </w:t>
      </w:r>
      <w:r w:rsidRPr="009E50A6">
        <w:rPr>
          <w:rFonts w:ascii="Times New Roman" w:hAnsi="Times New Roman" w:cs="Times New Roman"/>
          <w:b/>
          <w:i/>
          <w:sz w:val="28"/>
          <w:szCs w:val="28"/>
        </w:rPr>
        <w:t xml:space="preserve"> «Город детства»</w:t>
      </w:r>
    </w:p>
    <w:p w:rsidR="00060D69" w:rsidRPr="009E50A6" w:rsidRDefault="00060D69" w:rsidP="009E50A6">
      <w:pPr>
        <w:spacing w:after="0" w:line="240" w:lineRule="auto"/>
        <w:jc w:val="center"/>
        <w:rPr>
          <w:rFonts w:ascii="Times New Roman" w:hAnsi="Times New Roman" w:cs="Times New Roman"/>
          <w:b/>
          <w:i/>
          <w:sz w:val="28"/>
          <w:szCs w:val="28"/>
        </w:rPr>
      </w:pPr>
      <w:r w:rsidRPr="009E50A6">
        <w:rPr>
          <w:rFonts w:ascii="Times New Roman" w:hAnsi="Times New Roman" w:cs="Times New Roman"/>
          <w:b/>
          <w:i/>
          <w:sz w:val="28"/>
          <w:szCs w:val="28"/>
        </w:rPr>
        <w:t>с дневным пребыванием детей</w:t>
      </w:r>
    </w:p>
    <w:p w:rsidR="00060D69" w:rsidRPr="00060D69" w:rsidRDefault="00060D69" w:rsidP="009E50A6">
      <w:pPr>
        <w:spacing w:after="0" w:line="240" w:lineRule="auto"/>
        <w:jc w:val="center"/>
        <w:rPr>
          <w:rFonts w:ascii="Times New Roman" w:hAnsi="Times New Roman" w:cs="Times New Roman"/>
          <w:b/>
          <w:i/>
          <w:sz w:val="28"/>
          <w:szCs w:val="28"/>
        </w:rPr>
      </w:pPr>
      <w:r w:rsidRPr="009E50A6">
        <w:rPr>
          <w:rFonts w:ascii="Times New Roman" w:hAnsi="Times New Roman" w:cs="Times New Roman"/>
          <w:b/>
          <w:i/>
          <w:sz w:val="28"/>
          <w:szCs w:val="28"/>
        </w:rPr>
        <w:t>при МБОУ СОШ №19</w:t>
      </w:r>
    </w:p>
    <w:p w:rsidR="00060D69" w:rsidRPr="00060D69" w:rsidRDefault="00060D69" w:rsidP="00060D69">
      <w:pPr>
        <w:spacing w:after="0" w:line="240" w:lineRule="auto"/>
        <w:ind w:firstLine="708"/>
        <w:jc w:val="both"/>
        <w:rPr>
          <w:rFonts w:ascii="Times New Roman" w:hAnsi="Times New Roman" w:cs="Times New Roman"/>
          <w:sz w:val="28"/>
          <w:szCs w:val="28"/>
        </w:rPr>
      </w:pPr>
      <w:r w:rsidRPr="00060D69">
        <w:rPr>
          <w:rFonts w:ascii="Times New Roman" w:hAnsi="Times New Roman" w:cs="Times New Roman"/>
          <w:sz w:val="28"/>
          <w:szCs w:val="28"/>
        </w:rPr>
        <w:t xml:space="preserve"> Лето – это своего рода мостик между завершившимся учебным годом и предстоящим.  Каникулы играют весьма важную роль для развития, воспитания и оздоровления детей. 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Истина гласит, что только здоровый человек с хорошим самочувствием, психологической устойчивостью, высокой нравственностью способен активно жить, успешно преодолевая различные трудности и достигая успехов в любой деятельности. Поэтому родителей, педагогов волнуют вопросы воспитания здорового, физически крепкого ребенка и развития в нем творческих способностей. Эти функции выполняет летний лагерь с дневным пребыванием детей. </w:t>
      </w:r>
    </w:p>
    <w:p w:rsidR="00060D69" w:rsidRPr="00060D69" w:rsidRDefault="00060D69" w:rsidP="00060D69">
      <w:pPr>
        <w:spacing w:after="0" w:line="240" w:lineRule="auto"/>
        <w:ind w:firstLine="708"/>
        <w:jc w:val="both"/>
        <w:rPr>
          <w:rFonts w:ascii="Times New Roman" w:hAnsi="Times New Roman" w:cs="Times New Roman"/>
          <w:sz w:val="28"/>
          <w:szCs w:val="28"/>
        </w:rPr>
      </w:pPr>
      <w:r w:rsidRPr="00060D69">
        <w:rPr>
          <w:rFonts w:ascii="Times New Roman" w:hAnsi="Times New Roman" w:cs="Times New Roman"/>
          <w:sz w:val="28"/>
          <w:szCs w:val="28"/>
        </w:rPr>
        <w:t>Пришкольные лагеря – одна из наиболее востребованных форм летнего отдыха детей школьного возраста.  Летний отдых – это не только социальная защита, это и возможность для творческого развития детей, обогащения духовного мира и интеллекта ребёнка, радость общения, творческие открытия, оригинальные идеи. Воспитательная ценность системы летнего отдыха состоит в том, что она создаёт условия для педагогически целесообразного, эмоционально привлекательного досуга школьников, восстановления их здоровья,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игру и другие сферы возможного самоопределения.</w:t>
      </w:r>
    </w:p>
    <w:p w:rsidR="00060D69" w:rsidRPr="00060D69" w:rsidRDefault="00060D69" w:rsidP="00060D69">
      <w:pPr>
        <w:spacing w:after="0" w:line="240" w:lineRule="auto"/>
        <w:ind w:firstLine="708"/>
        <w:jc w:val="both"/>
        <w:rPr>
          <w:rFonts w:ascii="Times New Roman" w:hAnsi="Times New Roman" w:cs="Times New Roman"/>
          <w:sz w:val="28"/>
          <w:szCs w:val="28"/>
        </w:rPr>
      </w:pPr>
      <w:r w:rsidRPr="00060D69">
        <w:rPr>
          <w:rFonts w:ascii="Times New Roman" w:hAnsi="Times New Roman" w:cs="Times New Roman"/>
          <w:sz w:val="28"/>
          <w:szCs w:val="28"/>
        </w:rPr>
        <w:t xml:space="preserve">За несколько месяцев до начала открытия лагеря формируется кадровый состав работников из числа преподавателей школы. Проводится большая подготовительная работа, которая направлена на организацию места отдыха детей, на составление плана работы. </w:t>
      </w:r>
    </w:p>
    <w:p w:rsidR="00060D69" w:rsidRPr="00060D69" w:rsidRDefault="00060D69" w:rsidP="00060D69">
      <w:pPr>
        <w:spacing w:after="0" w:line="240" w:lineRule="auto"/>
        <w:ind w:firstLine="708"/>
        <w:jc w:val="both"/>
        <w:rPr>
          <w:rFonts w:ascii="Times New Roman" w:hAnsi="Times New Roman" w:cs="Times New Roman"/>
          <w:sz w:val="28"/>
          <w:szCs w:val="28"/>
        </w:rPr>
      </w:pPr>
      <w:r w:rsidRPr="00060D69">
        <w:rPr>
          <w:rFonts w:ascii="Times New Roman" w:hAnsi="Times New Roman" w:cs="Times New Roman"/>
          <w:sz w:val="28"/>
          <w:szCs w:val="28"/>
        </w:rPr>
        <w:t xml:space="preserve">Лето – это, прежде всего солнечные и тёплые деньки, поэтому, кто из нас не мечтал стать великим путешественником, сделать великое открытие, назвать остров или необитаемые земли своим именем? Именно в лагере каждый такую возможность. Солнце и хорошее настроение помогут в этом. Итак, мы с детьми отправляемся в путешествие! </w:t>
      </w:r>
    </w:p>
    <w:p w:rsidR="00060D69" w:rsidRPr="00060D69" w:rsidRDefault="00060D69" w:rsidP="00060D69">
      <w:pPr>
        <w:spacing w:after="0" w:line="240" w:lineRule="auto"/>
        <w:ind w:firstLine="708"/>
        <w:jc w:val="both"/>
        <w:rPr>
          <w:rFonts w:ascii="Times New Roman" w:hAnsi="Times New Roman" w:cs="Times New Roman"/>
          <w:sz w:val="28"/>
          <w:szCs w:val="28"/>
        </w:rPr>
      </w:pPr>
      <w:r w:rsidRPr="00060D69">
        <w:rPr>
          <w:rFonts w:ascii="Times New Roman" w:hAnsi="Times New Roman" w:cs="Times New Roman"/>
          <w:sz w:val="28"/>
          <w:szCs w:val="28"/>
        </w:rPr>
        <w:t>Конечно же, готового рецепта "звонкого лета" не существует, но учителя нашей школы убеждены, что взаимопонимание и хорошее настроение – залог успеха в решении этой задачи.</w:t>
      </w:r>
    </w:p>
    <w:p w:rsidR="00480A34" w:rsidRDefault="00060D69" w:rsidP="00060D69">
      <w:pPr>
        <w:spacing w:after="0" w:line="240" w:lineRule="auto"/>
        <w:ind w:right="140" w:hanging="426"/>
        <w:jc w:val="both"/>
        <w:rPr>
          <w:rFonts w:ascii="Times New Roman" w:hAnsi="Times New Roman" w:cs="Times New Roman"/>
          <w:sz w:val="28"/>
          <w:szCs w:val="28"/>
        </w:rPr>
      </w:pPr>
      <w:r>
        <w:rPr>
          <w:rFonts w:ascii="Times New Roman" w:hAnsi="Times New Roman" w:cs="Times New Roman"/>
          <w:sz w:val="28"/>
          <w:szCs w:val="28"/>
        </w:rPr>
        <w:t xml:space="preserve">                </w:t>
      </w:r>
    </w:p>
    <w:p w:rsidR="00060D69" w:rsidRPr="00060D69" w:rsidRDefault="009E50A6" w:rsidP="00480A34">
      <w:pPr>
        <w:spacing w:after="0" w:line="240" w:lineRule="auto"/>
        <w:ind w:right="140" w:hanging="426"/>
        <w:rPr>
          <w:rFonts w:ascii="Times New Roman" w:hAnsi="Times New Roman" w:cs="Times New Roman"/>
          <w:sz w:val="28"/>
          <w:szCs w:val="28"/>
        </w:rPr>
      </w:pPr>
      <w:r>
        <w:rPr>
          <w:rFonts w:ascii="Times New Roman" w:hAnsi="Times New Roman" w:cs="Times New Roman"/>
          <w:sz w:val="28"/>
          <w:szCs w:val="28"/>
        </w:rPr>
        <w:t xml:space="preserve">                </w:t>
      </w:r>
      <w:r w:rsidR="00060D69">
        <w:rPr>
          <w:rFonts w:ascii="Times New Roman" w:hAnsi="Times New Roman" w:cs="Times New Roman"/>
          <w:sz w:val="28"/>
          <w:szCs w:val="28"/>
        </w:rPr>
        <w:t>В 2020 - 2021</w:t>
      </w:r>
      <w:r w:rsidR="00060D69" w:rsidRPr="00060D69">
        <w:rPr>
          <w:rFonts w:ascii="Times New Roman" w:hAnsi="Times New Roman" w:cs="Times New Roman"/>
          <w:sz w:val="28"/>
          <w:szCs w:val="28"/>
        </w:rPr>
        <w:t xml:space="preserve"> учебном году летний оздоров</w:t>
      </w:r>
      <w:r w:rsidR="00060D69">
        <w:rPr>
          <w:rFonts w:ascii="Times New Roman" w:hAnsi="Times New Roman" w:cs="Times New Roman"/>
          <w:sz w:val="28"/>
          <w:szCs w:val="28"/>
        </w:rPr>
        <w:t>ительный лагерь</w:t>
      </w:r>
      <w:r w:rsidR="00060D69" w:rsidRPr="00060D69">
        <w:rPr>
          <w:rFonts w:ascii="Times New Roman" w:hAnsi="Times New Roman" w:cs="Times New Roman"/>
          <w:sz w:val="28"/>
          <w:szCs w:val="28"/>
        </w:rPr>
        <w:t>, созданный при МБОУ СОШ № 19,  работал по пр</w:t>
      </w:r>
      <w:r w:rsidR="00060D69">
        <w:rPr>
          <w:rFonts w:ascii="Times New Roman" w:hAnsi="Times New Roman" w:cs="Times New Roman"/>
          <w:sz w:val="28"/>
          <w:szCs w:val="28"/>
        </w:rPr>
        <w:t>ограмме «Город детства</w:t>
      </w:r>
      <w:r w:rsidR="00060D69" w:rsidRPr="00060D69">
        <w:rPr>
          <w:rFonts w:ascii="Times New Roman" w:hAnsi="Times New Roman" w:cs="Times New Roman"/>
          <w:sz w:val="28"/>
          <w:szCs w:val="28"/>
        </w:rPr>
        <w:t xml:space="preserve">». </w:t>
      </w:r>
    </w:p>
    <w:p w:rsidR="00060D69" w:rsidRPr="00060D69" w:rsidRDefault="00060D69" w:rsidP="00060D69">
      <w:pPr>
        <w:spacing w:after="0" w:line="240" w:lineRule="auto"/>
        <w:ind w:right="140" w:hanging="426"/>
        <w:jc w:val="both"/>
        <w:rPr>
          <w:rFonts w:ascii="Times New Roman" w:hAnsi="Times New Roman" w:cs="Times New Roman"/>
          <w:sz w:val="28"/>
          <w:szCs w:val="28"/>
        </w:rPr>
      </w:pPr>
      <w:r w:rsidRPr="00060D69">
        <w:rPr>
          <w:rFonts w:ascii="Times New Roman" w:hAnsi="Times New Roman" w:cs="Times New Roman"/>
          <w:sz w:val="28"/>
          <w:szCs w:val="28"/>
        </w:rPr>
        <w:lastRenderedPageBreak/>
        <w:t xml:space="preserve">               Данная программа направлена на – развитие художественных и творческих способностей детей, получение теоретических и практических знаний, умений и навыков в этой сфере. Организация досуга, оздоровления  на основе спортивно-оздоровительной  и социально-творческой деятельности детей и взрослых; создание оптимально благоприятной атмосферы для развития социально-активной, творческой личности;</w:t>
      </w:r>
      <w:r w:rsidRPr="00060D69">
        <w:rPr>
          <w:rFonts w:ascii="Times New Roman" w:hAnsi="Times New Roman" w:cs="Times New Roman"/>
          <w:color w:val="5A5A5A"/>
          <w:sz w:val="28"/>
          <w:szCs w:val="28"/>
        </w:rPr>
        <w:t xml:space="preserve"> </w:t>
      </w:r>
      <w:r w:rsidRPr="00060D69">
        <w:rPr>
          <w:rFonts w:ascii="Times New Roman" w:hAnsi="Times New Roman" w:cs="Times New Roman"/>
          <w:sz w:val="28"/>
          <w:szCs w:val="28"/>
        </w:rPr>
        <w:t>развитие лидерских и организаторских способностей через </w:t>
      </w:r>
      <w:r w:rsidRPr="00060D69">
        <w:rPr>
          <w:rFonts w:ascii="Times New Roman" w:hAnsi="Times New Roman" w:cs="Times New Roman"/>
          <w:sz w:val="28"/>
          <w:szCs w:val="28"/>
        </w:rPr>
        <w:br/>
        <w:t>коллективно-</w:t>
      </w:r>
      <w:r w:rsidRPr="00060D69">
        <w:rPr>
          <w:rFonts w:ascii="Times New Roman" w:hAnsi="Times New Roman" w:cs="Times New Roman"/>
          <w:sz w:val="28"/>
          <w:szCs w:val="28"/>
        </w:rPr>
        <w:softHyphen/>
        <w:t>творческие дела детей(волонтеров).</w:t>
      </w:r>
    </w:p>
    <w:p w:rsidR="00060D69" w:rsidRPr="00060D69" w:rsidRDefault="00060D69" w:rsidP="00060D69">
      <w:pPr>
        <w:spacing w:after="0" w:line="240" w:lineRule="auto"/>
        <w:ind w:right="140" w:hanging="426"/>
        <w:jc w:val="both"/>
        <w:rPr>
          <w:rFonts w:ascii="Times New Roman" w:hAnsi="Times New Roman" w:cs="Times New Roman"/>
          <w:sz w:val="28"/>
          <w:szCs w:val="28"/>
        </w:rPr>
      </w:pPr>
      <w:r w:rsidRPr="00060D69">
        <w:rPr>
          <w:rFonts w:ascii="Times New Roman" w:hAnsi="Times New Roman" w:cs="Times New Roman"/>
          <w:sz w:val="28"/>
          <w:szCs w:val="28"/>
        </w:rPr>
        <w:t xml:space="preserve">          В этом году в лагере отдохну</w:t>
      </w:r>
      <w:r>
        <w:rPr>
          <w:rFonts w:ascii="Times New Roman" w:hAnsi="Times New Roman" w:cs="Times New Roman"/>
          <w:sz w:val="28"/>
          <w:szCs w:val="28"/>
        </w:rPr>
        <w:t>ли и укрепили здоровье 3</w:t>
      </w:r>
      <w:r w:rsidRPr="00060D69">
        <w:rPr>
          <w:rFonts w:ascii="Times New Roman" w:hAnsi="Times New Roman" w:cs="Times New Roman"/>
          <w:sz w:val="28"/>
          <w:szCs w:val="28"/>
        </w:rPr>
        <w:t>0 детей, из них в трудной жизненной ситуации 12</w:t>
      </w:r>
      <w:r>
        <w:rPr>
          <w:rFonts w:ascii="Times New Roman" w:hAnsi="Times New Roman" w:cs="Times New Roman"/>
          <w:sz w:val="28"/>
          <w:szCs w:val="28"/>
        </w:rPr>
        <w:t xml:space="preserve">  детей</w:t>
      </w:r>
      <w:r w:rsidRPr="00060D69">
        <w:rPr>
          <w:rFonts w:ascii="Times New Roman" w:hAnsi="Times New Roman" w:cs="Times New Roman"/>
          <w:sz w:val="28"/>
          <w:szCs w:val="28"/>
        </w:rPr>
        <w:t xml:space="preserve">,  детей из малоимущих семей </w:t>
      </w:r>
      <w:r>
        <w:rPr>
          <w:rFonts w:ascii="Times New Roman" w:hAnsi="Times New Roman" w:cs="Times New Roman"/>
          <w:sz w:val="28"/>
          <w:szCs w:val="28"/>
        </w:rPr>
        <w:t>11</w:t>
      </w:r>
      <w:r w:rsidRPr="00060D69">
        <w:rPr>
          <w:rFonts w:ascii="Times New Roman" w:hAnsi="Times New Roman" w:cs="Times New Roman"/>
          <w:sz w:val="28"/>
          <w:szCs w:val="28"/>
        </w:rPr>
        <w:t xml:space="preserve">. </w:t>
      </w:r>
    </w:p>
    <w:p w:rsidR="00060D69" w:rsidRPr="00060D69" w:rsidRDefault="00060D69" w:rsidP="00060D69">
      <w:pPr>
        <w:spacing w:after="0" w:line="240" w:lineRule="auto"/>
        <w:ind w:left="426" w:right="140" w:firstLine="282"/>
        <w:jc w:val="both"/>
        <w:rPr>
          <w:rFonts w:ascii="Times New Roman" w:hAnsi="Times New Roman" w:cs="Times New Roman"/>
          <w:sz w:val="28"/>
          <w:szCs w:val="28"/>
        </w:rPr>
      </w:pPr>
      <w:r w:rsidRPr="00060D69">
        <w:rPr>
          <w:rFonts w:ascii="Times New Roman" w:hAnsi="Times New Roman" w:cs="Times New Roman"/>
          <w:sz w:val="28"/>
          <w:szCs w:val="28"/>
        </w:rPr>
        <w:t>Согласно штатному расписанию в   лагере  работало  12  человек.</w:t>
      </w:r>
    </w:p>
    <w:p w:rsidR="00060D69" w:rsidRPr="00060D69" w:rsidRDefault="00060D69" w:rsidP="00060D69">
      <w:pPr>
        <w:tabs>
          <w:tab w:val="left" w:pos="4000"/>
        </w:tabs>
        <w:spacing w:after="0" w:line="240" w:lineRule="auto"/>
        <w:ind w:right="140"/>
        <w:jc w:val="both"/>
        <w:rPr>
          <w:rFonts w:ascii="Times New Roman" w:hAnsi="Times New Roman" w:cs="Times New Roman"/>
          <w:sz w:val="28"/>
          <w:szCs w:val="28"/>
        </w:rPr>
      </w:pPr>
    </w:p>
    <w:p w:rsidR="00060D69" w:rsidRPr="00060D69" w:rsidRDefault="00060D69" w:rsidP="00060D69">
      <w:pPr>
        <w:tabs>
          <w:tab w:val="left" w:pos="4000"/>
        </w:tabs>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 xml:space="preserve">        Лагерь занимал 3</w:t>
      </w:r>
      <w:r w:rsidRPr="00060D69">
        <w:rPr>
          <w:rFonts w:ascii="Times New Roman" w:hAnsi="Times New Roman" w:cs="Times New Roman"/>
          <w:sz w:val="28"/>
          <w:szCs w:val="28"/>
        </w:rPr>
        <w:t xml:space="preserve"> классны</w:t>
      </w:r>
      <w:r w:rsidR="00480A34">
        <w:rPr>
          <w:rFonts w:ascii="Times New Roman" w:hAnsi="Times New Roman" w:cs="Times New Roman"/>
          <w:sz w:val="28"/>
          <w:szCs w:val="28"/>
        </w:rPr>
        <w:t>е</w:t>
      </w:r>
      <w:r w:rsidRPr="00060D69">
        <w:rPr>
          <w:rFonts w:ascii="Times New Roman" w:hAnsi="Times New Roman" w:cs="Times New Roman"/>
          <w:sz w:val="28"/>
          <w:szCs w:val="28"/>
        </w:rPr>
        <w:t xml:space="preserve"> комнат</w:t>
      </w:r>
      <w:r w:rsidR="00480A34">
        <w:rPr>
          <w:rFonts w:ascii="Times New Roman" w:hAnsi="Times New Roman" w:cs="Times New Roman"/>
          <w:sz w:val="28"/>
          <w:szCs w:val="28"/>
        </w:rPr>
        <w:t>ы</w:t>
      </w:r>
      <w:r w:rsidRPr="00060D69">
        <w:rPr>
          <w:rFonts w:ascii="Times New Roman" w:hAnsi="Times New Roman" w:cs="Times New Roman"/>
          <w:sz w:val="28"/>
          <w:szCs w:val="28"/>
        </w:rPr>
        <w:t xml:space="preserve"> (использовались как игровые помещения), спортивный зал, актовый з</w:t>
      </w:r>
      <w:r w:rsidR="00480A34">
        <w:rPr>
          <w:rFonts w:ascii="Times New Roman" w:hAnsi="Times New Roman" w:cs="Times New Roman"/>
          <w:sz w:val="28"/>
          <w:szCs w:val="28"/>
        </w:rPr>
        <w:t>ал, медицинский кабинет, игровые площадки стадион</w:t>
      </w:r>
      <w:r w:rsidRPr="00060D69">
        <w:rPr>
          <w:rFonts w:ascii="Times New Roman" w:hAnsi="Times New Roman" w:cs="Times New Roman"/>
          <w:sz w:val="28"/>
          <w:szCs w:val="28"/>
        </w:rPr>
        <w:t>.</w:t>
      </w:r>
    </w:p>
    <w:p w:rsidR="00060D69" w:rsidRPr="00060D69" w:rsidRDefault="00060D69" w:rsidP="00060D69">
      <w:pPr>
        <w:tabs>
          <w:tab w:val="left" w:pos="4000"/>
        </w:tabs>
        <w:spacing w:after="0" w:line="240" w:lineRule="auto"/>
        <w:ind w:right="140"/>
        <w:jc w:val="both"/>
        <w:rPr>
          <w:rFonts w:ascii="Times New Roman" w:hAnsi="Times New Roman" w:cs="Times New Roman"/>
          <w:sz w:val="28"/>
          <w:szCs w:val="28"/>
        </w:rPr>
      </w:pPr>
      <w:r w:rsidRPr="00060D69">
        <w:rPr>
          <w:rFonts w:ascii="Times New Roman" w:hAnsi="Times New Roman" w:cs="Times New Roman"/>
          <w:sz w:val="28"/>
          <w:szCs w:val="28"/>
        </w:rPr>
        <w:t xml:space="preserve">        В распоряжении лагеря имелись:  спортивный инвентарь, спортивное </w:t>
      </w:r>
      <w:r w:rsidR="00480A34">
        <w:rPr>
          <w:rFonts w:ascii="Times New Roman" w:hAnsi="Times New Roman" w:cs="Times New Roman"/>
          <w:sz w:val="28"/>
          <w:szCs w:val="28"/>
        </w:rPr>
        <w:t xml:space="preserve">и игровое </w:t>
      </w:r>
      <w:r w:rsidRPr="00060D69">
        <w:rPr>
          <w:rFonts w:ascii="Times New Roman" w:hAnsi="Times New Roman" w:cs="Times New Roman"/>
          <w:sz w:val="28"/>
          <w:szCs w:val="28"/>
        </w:rPr>
        <w:t>оборудование, телевизор, видеомагнитофон, настольные игры, ноутбук</w:t>
      </w:r>
      <w:r w:rsidR="00480A34">
        <w:rPr>
          <w:rFonts w:ascii="Times New Roman" w:hAnsi="Times New Roman" w:cs="Times New Roman"/>
          <w:sz w:val="28"/>
          <w:szCs w:val="28"/>
        </w:rPr>
        <w:t>и</w:t>
      </w:r>
      <w:r w:rsidRPr="00060D69">
        <w:rPr>
          <w:rFonts w:ascii="Times New Roman" w:hAnsi="Times New Roman" w:cs="Times New Roman"/>
          <w:sz w:val="28"/>
          <w:szCs w:val="28"/>
        </w:rPr>
        <w:t>, компьютеры, интерактивная доска, проектор</w:t>
      </w:r>
      <w:r w:rsidR="00480A34">
        <w:rPr>
          <w:rFonts w:ascii="Times New Roman" w:hAnsi="Times New Roman" w:cs="Times New Roman"/>
          <w:sz w:val="28"/>
          <w:szCs w:val="28"/>
        </w:rPr>
        <w:t>ы</w:t>
      </w:r>
      <w:r w:rsidRPr="00060D69">
        <w:rPr>
          <w:rFonts w:ascii="Times New Roman" w:hAnsi="Times New Roman" w:cs="Times New Roman"/>
          <w:sz w:val="28"/>
          <w:szCs w:val="28"/>
        </w:rPr>
        <w:t>.</w:t>
      </w:r>
    </w:p>
    <w:p w:rsidR="00060D69" w:rsidRPr="00060D69" w:rsidRDefault="00060D69" w:rsidP="00060D69">
      <w:pPr>
        <w:shd w:val="clear" w:color="auto" w:fill="FFFFFF"/>
        <w:spacing w:after="0" w:line="240" w:lineRule="auto"/>
        <w:jc w:val="both"/>
        <w:rPr>
          <w:rFonts w:ascii="Times New Roman" w:eastAsia="Times New Roman" w:hAnsi="Times New Roman" w:cs="Times New Roman"/>
          <w:sz w:val="28"/>
          <w:szCs w:val="28"/>
        </w:rPr>
      </w:pPr>
      <w:r w:rsidRPr="00060D69">
        <w:rPr>
          <w:rFonts w:ascii="Times New Roman" w:eastAsia="Times New Roman" w:hAnsi="Times New Roman" w:cs="Times New Roman"/>
          <w:sz w:val="28"/>
          <w:szCs w:val="28"/>
        </w:rPr>
        <w:t xml:space="preserve">       Тематика смены «Город детства» обыгрыва</w:t>
      </w:r>
      <w:r w:rsidR="00480A34">
        <w:rPr>
          <w:rFonts w:ascii="Times New Roman" w:eastAsia="Times New Roman" w:hAnsi="Times New Roman" w:cs="Times New Roman"/>
          <w:sz w:val="28"/>
          <w:szCs w:val="28"/>
        </w:rPr>
        <w:t>ла</w:t>
      </w:r>
      <w:r w:rsidRPr="00060D69">
        <w:rPr>
          <w:rFonts w:ascii="Times New Roman" w:eastAsia="Times New Roman" w:hAnsi="Times New Roman" w:cs="Times New Roman"/>
          <w:sz w:val="28"/>
          <w:szCs w:val="28"/>
        </w:rPr>
        <w:t xml:space="preserve"> идею строительства и функционирования города творчества и радости в рамках большой сюжетно-ролевой игры. Жизнь лагерной смены моделир</w:t>
      </w:r>
      <w:r w:rsidR="00480A34">
        <w:rPr>
          <w:rFonts w:ascii="Times New Roman" w:eastAsia="Times New Roman" w:hAnsi="Times New Roman" w:cs="Times New Roman"/>
          <w:sz w:val="28"/>
          <w:szCs w:val="28"/>
        </w:rPr>
        <w:t>овала</w:t>
      </w:r>
      <w:r w:rsidRPr="00060D69">
        <w:rPr>
          <w:rFonts w:ascii="Times New Roman" w:eastAsia="Times New Roman" w:hAnsi="Times New Roman" w:cs="Times New Roman"/>
          <w:sz w:val="28"/>
          <w:szCs w:val="28"/>
        </w:rPr>
        <w:t xml:space="preserve"> жизнь города, в котором каждый отряд – семейка.</w:t>
      </w:r>
    </w:p>
    <w:p w:rsidR="00060D69" w:rsidRPr="00060D69" w:rsidRDefault="00060D69" w:rsidP="00060D69">
      <w:pPr>
        <w:shd w:val="clear" w:color="auto" w:fill="FFFFFF"/>
        <w:spacing w:after="0" w:line="240" w:lineRule="auto"/>
        <w:jc w:val="both"/>
        <w:rPr>
          <w:rFonts w:ascii="Times New Roman" w:eastAsia="Times New Roman" w:hAnsi="Times New Roman" w:cs="Times New Roman"/>
          <w:sz w:val="28"/>
          <w:szCs w:val="28"/>
        </w:rPr>
      </w:pPr>
      <w:r w:rsidRPr="00060D69">
        <w:rPr>
          <w:rFonts w:ascii="Times New Roman" w:eastAsia="Times New Roman" w:hAnsi="Times New Roman" w:cs="Times New Roman"/>
          <w:sz w:val="28"/>
          <w:szCs w:val="28"/>
        </w:rPr>
        <w:t xml:space="preserve">      Слово «Город» означает форму организации смены, основанную на признании ценностей равенства, свободы, справедливости. Это своеобразное государство, где в своих правах и обязанностях равны как дети, так и взрослые.</w:t>
      </w:r>
    </w:p>
    <w:p w:rsidR="00060D69" w:rsidRPr="00060D69" w:rsidRDefault="00060D69" w:rsidP="00060D69">
      <w:pPr>
        <w:shd w:val="clear" w:color="auto" w:fill="FFFFFF"/>
        <w:spacing w:after="0" w:line="240" w:lineRule="auto"/>
        <w:jc w:val="both"/>
        <w:rPr>
          <w:rFonts w:ascii="Times New Roman" w:eastAsia="Times New Roman" w:hAnsi="Times New Roman" w:cs="Times New Roman"/>
          <w:sz w:val="28"/>
          <w:szCs w:val="28"/>
        </w:rPr>
      </w:pPr>
      <w:r w:rsidRPr="00060D69">
        <w:rPr>
          <w:rFonts w:ascii="Times New Roman" w:eastAsia="Times New Roman" w:hAnsi="Times New Roman" w:cs="Times New Roman"/>
          <w:sz w:val="28"/>
          <w:szCs w:val="28"/>
        </w:rPr>
        <w:t xml:space="preserve">      Сюжетно-ролевая игра как форма жизнедеятельности </w:t>
      </w:r>
      <w:r w:rsidR="00480A34">
        <w:rPr>
          <w:rFonts w:ascii="Times New Roman" w:eastAsia="Times New Roman" w:hAnsi="Times New Roman" w:cs="Times New Roman"/>
          <w:sz w:val="28"/>
          <w:szCs w:val="28"/>
        </w:rPr>
        <w:t>дала</w:t>
      </w:r>
      <w:r w:rsidRPr="00060D69">
        <w:rPr>
          <w:rFonts w:ascii="Times New Roman" w:eastAsia="Times New Roman" w:hAnsi="Times New Roman" w:cs="Times New Roman"/>
          <w:sz w:val="28"/>
          <w:szCs w:val="28"/>
        </w:rPr>
        <w:t xml:space="preserve"> возможности для формирования позитивной направленности личности ребёнка. В течение всей игры, участники и организаторы, программы жи</w:t>
      </w:r>
      <w:r w:rsidR="00480A34">
        <w:rPr>
          <w:rFonts w:ascii="Times New Roman" w:eastAsia="Times New Roman" w:hAnsi="Times New Roman" w:cs="Times New Roman"/>
          <w:sz w:val="28"/>
          <w:szCs w:val="28"/>
        </w:rPr>
        <w:t>ли</w:t>
      </w:r>
      <w:r w:rsidRPr="00060D69">
        <w:rPr>
          <w:rFonts w:ascii="Times New Roman" w:eastAsia="Times New Roman" w:hAnsi="Times New Roman" w:cs="Times New Roman"/>
          <w:sz w:val="28"/>
          <w:szCs w:val="28"/>
        </w:rPr>
        <w:t xml:space="preserve"> согласно уже сложившимся закон</w:t>
      </w:r>
      <w:r w:rsidR="00480A34">
        <w:rPr>
          <w:rFonts w:ascii="Times New Roman" w:eastAsia="Times New Roman" w:hAnsi="Times New Roman" w:cs="Times New Roman"/>
          <w:sz w:val="28"/>
          <w:szCs w:val="28"/>
        </w:rPr>
        <w:t>ам и традициям лагеря, и действовали</w:t>
      </w:r>
      <w:r w:rsidRPr="00060D69">
        <w:rPr>
          <w:rFonts w:ascii="Times New Roman" w:eastAsia="Times New Roman" w:hAnsi="Times New Roman" w:cs="Times New Roman"/>
          <w:sz w:val="28"/>
          <w:szCs w:val="28"/>
        </w:rPr>
        <w:t xml:space="preserve"> согласно своим ролям.</w:t>
      </w:r>
    </w:p>
    <w:p w:rsidR="00060D69" w:rsidRDefault="00060D69" w:rsidP="00060D69">
      <w:pPr>
        <w:shd w:val="clear" w:color="auto" w:fill="FFFFFF"/>
        <w:spacing w:after="0" w:line="240" w:lineRule="auto"/>
        <w:jc w:val="both"/>
        <w:rPr>
          <w:rFonts w:ascii="Times New Roman" w:eastAsia="Times New Roman" w:hAnsi="Times New Roman" w:cs="Times New Roman"/>
          <w:sz w:val="28"/>
          <w:szCs w:val="28"/>
        </w:rPr>
      </w:pPr>
      <w:r w:rsidRPr="00060D69">
        <w:rPr>
          <w:rFonts w:ascii="Times New Roman" w:eastAsia="Times New Roman" w:hAnsi="Times New Roman" w:cs="Times New Roman"/>
          <w:sz w:val="28"/>
          <w:szCs w:val="28"/>
        </w:rPr>
        <w:t xml:space="preserve">      Участники см</w:t>
      </w:r>
      <w:r>
        <w:rPr>
          <w:rFonts w:ascii="Times New Roman" w:eastAsia="Times New Roman" w:hAnsi="Times New Roman" w:cs="Times New Roman"/>
          <w:sz w:val="28"/>
          <w:szCs w:val="28"/>
        </w:rPr>
        <w:t>ены (жители города) объединились  в «дома» (3 отряда по 10 детей), сами решили</w:t>
      </w:r>
      <w:r w:rsidRPr="00060D69">
        <w:rPr>
          <w:rFonts w:ascii="Times New Roman" w:eastAsia="Times New Roman" w:hAnsi="Times New Roman" w:cs="Times New Roman"/>
          <w:sz w:val="28"/>
          <w:szCs w:val="28"/>
        </w:rPr>
        <w:t xml:space="preserve">, как будут жить в них. Названия «домов», традиции, </w:t>
      </w:r>
      <w:r>
        <w:rPr>
          <w:rFonts w:ascii="Times New Roman" w:eastAsia="Times New Roman" w:hAnsi="Times New Roman" w:cs="Times New Roman"/>
          <w:sz w:val="28"/>
          <w:szCs w:val="28"/>
        </w:rPr>
        <w:t>внешний облик жителей выдумывали</w:t>
      </w:r>
      <w:r w:rsidRPr="00060D69">
        <w:rPr>
          <w:rFonts w:ascii="Times New Roman" w:eastAsia="Times New Roman" w:hAnsi="Times New Roman" w:cs="Times New Roman"/>
          <w:sz w:val="28"/>
          <w:szCs w:val="28"/>
        </w:rPr>
        <w:t xml:space="preserve"> сами дети. </w:t>
      </w:r>
      <w:r>
        <w:rPr>
          <w:rFonts w:ascii="Times New Roman" w:eastAsia="Times New Roman" w:hAnsi="Times New Roman" w:cs="Times New Roman"/>
          <w:sz w:val="28"/>
          <w:szCs w:val="28"/>
        </w:rPr>
        <w:t>Каждый житель пытался</w:t>
      </w:r>
      <w:r w:rsidRPr="00060D69">
        <w:rPr>
          <w:rFonts w:ascii="Times New Roman" w:eastAsia="Times New Roman" w:hAnsi="Times New Roman" w:cs="Times New Roman"/>
          <w:sz w:val="28"/>
          <w:szCs w:val="28"/>
        </w:rPr>
        <w:t xml:space="preserve"> осознать своё место в доме, собственную значимость.</w:t>
      </w:r>
    </w:p>
    <w:p w:rsidR="00060D69" w:rsidRPr="00060D69" w:rsidRDefault="00060D69" w:rsidP="00060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отряд «Червячки», 2 отряд «Гномики», 3 отряд «Дом мечты».</w:t>
      </w:r>
    </w:p>
    <w:p w:rsidR="00060D69" w:rsidRPr="00E473E3" w:rsidRDefault="00060D69" w:rsidP="00480A34">
      <w:pPr>
        <w:shd w:val="clear" w:color="auto" w:fill="FFFFFF"/>
        <w:spacing w:after="0" w:line="240" w:lineRule="auto"/>
        <w:rPr>
          <w:rFonts w:ascii="Times New Roman" w:eastAsia="Times New Roman" w:hAnsi="Times New Roman" w:cs="Times New Roman"/>
          <w:sz w:val="28"/>
          <w:szCs w:val="28"/>
        </w:rPr>
      </w:pPr>
      <w:r w:rsidRPr="00060D69">
        <w:rPr>
          <w:rFonts w:ascii="Times New Roman" w:eastAsia="Times New Roman" w:hAnsi="Times New Roman" w:cs="Times New Roman"/>
          <w:sz w:val="28"/>
          <w:szCs w:val="28"/>
        </w:rPr>
        <w:t xml:space="preserve">       К</w:t>
      </w:r>
      <w:r w:rsidR="00E473E3">
        <w:rPr>
          <w:rFonts w:ascii="Times New Roman" w:eastAsia="Times New Roman" w:hAnsi="Times New Roman" w:cs="Times New Roman"/>
          <w:sz w:val="28"/>
          <w:szCs w:val="28"/>
        </w:rPr>
        <w:t>аждый день жизни лагеря проходил</w:t>
      </w:r>
      <w:r w:rsidRPr="00060D69">
        <w:rPr>
          <w:rFonts w:ascii="Times New Roman" w:eastAsia="Times New Roman" w:hAnsi="Times New Roman" w:cs="Times New Roman"/>
          <w:sz w:val="28"/>
          <w:szCs w:val="28"/>
        </w:rPr>
        <w:t xml:space="preserve"> под определённым девизом и эмоциональным настроем. Жители «городов» в течение дня могут проявить себя в ходе испытаний и приключений и заработать «ЗВЕЗДУ» — звезду, которая засияет над жителями определённого «дома» (отряда). К концу смены жители «домов» (отрядов), набравшие большее количество «ЗВЁЗД»,</w:t>
      </w:r>
      <w:r w:rsidR="00480A34">
        <w:rPr>
          <w:rFonts w:ascii="Times New Roman" w:eastAsia="Times New Roman" w:hAnsi="Times New Roman" w:cs="Times New Roman"/>
          <w:sz w:val="28"/>
          <w:szCs w:val="28"/>
        </w:rPr>
        <w:t xml:space="preserve"> получали  </w:t>
      </w:r>
      <w:r w:rsidR="00E473E3">
        <w:rPr>
          <w:rFonts w:ascii="Times New Roman" w:eastAsia="Times New Roman" w:hAnsi="Times New Roman" w:cs="Times New Roman"/>
          <w:sz w:val="28"/>
          <w:szCs w:val="28"/>
        </w:rPr>
        <w:t>призы</w:t>
      </w:r>
      <w:r w:rsidRPr="00060D69">
        <w:rPr>
          <w:rFonts w:ascii="Times New Roman" w:eastAsia="Times New Roman" w:hAnsi="Times New Roman" w:cs="Times New Roman"/>
          <w:sz w:val="28"/>
          <w:szCs w:val="28"/>
        </w:rPr>
        <w:t>.</w:t>
      </w:r>
      <w:r w:rsidRPr="00060D69">
        <w:rPr>
          <w:rFonts w:ascii="Times New Roman" w:hAnsi="Times New Roman" w:cs="Times New Roman"/>
          <w:b/>
          <w:i/>
          <w:sz w:val="28"/>
          <w:szCs w:val="28"/>
        </w:rPr>
        <w:br/>
      </w:r>
      <w:r w:rsidRPr="00060D69">
        <w:rPr>
          <w:rFonts w:ascii="Times New Roman" w:hAnsi="Times New Roman" w:cs="Times New Roman"/>
          <w:b/>
          <w:i/>
          <w:sz w:val="28"/>
          <w:szCs w:val="28"/>
        </w:rPr>
        <w:tab/>
      </w:r>
      <w:r w:rsidRPr="00060D69">
        <w:rPr>
          <w:rFonts w:ascii="Times New Roman" w:hAnsi="Times New Roman" w:cs="Times New Roman"/>
          <w:sz w:val="28"/>
          <w:szCs w:val="28"/>
        </w:rPr>
        <w:t xml:space="preserve">Вся информация об условиях участия в том или ином деле </w:t>
      </w:r>
      <w:r w:rsidR="00480A34">
        <w:rPr>
          <w:rFonts w:ascii="Times New Roman" w:hAnsi="Times New Roman" w:cs="Times New Roman"/>
          <w:sz w:val="28"/>
          <w:szCs w:val="28"/>
        </w:rPr>
        <w:t xml:space="preserve">была </w:t>
      </w:r>
      <w:r w:rsidRPr="00060D69">
        <w:rPr>
          <w:rFonts w:ascii="Times New Roman" w:hAnsi="Times New Roman" w:cs="Times New Roman"/>
          <w:sz w:val="28"/>
          <w:szCs w:val="28"/>
        </w:rPr>
        <w:t xml:space="preserve">представлена на информационном стенде. На нём расположены законы и </w:t>
      </w:r>
      <w:r w:rsidRPr="00060D69">
        <w:rPr>
          <w:rFonts w:ascii="Times New Roman" w:hAnsi="Times New Roman" w:cs="Times New Roman"/>
          <w:sz w:val="28"/>
          <w:szCs w:val="28"/>
        </w:rPr>
        <w:lastRenderedPageBreak/>
        <w:t>заповеди лагеря, режим работы, план работы и информация, отражающая результаты прошедших дней.</w:t>
      </w:r>
      <w:r w:rsidRPr="00060D69">
        <w:rPr>
          <w:rFonts w:ascii="Times New Roman" w:hAnsi="Times New Roman" w:cs="Times New Roman"/>
          <w:snapToGrid w:val="0"/>
          <w:color w:val="000000"/>
          <w:w w:val="1"/>
          <w:sz w:val="28"/>
          <w:szCs w:val="28"/>
          <w:bdr w:val="none" w:sz="0" w:space="0" w:color="auto" w:frame="1"/>
          <w:shd w:val="clear" w:color="auto" w:fill="000000"/>
        </w:rPr>
        <w:t xml:space="preserve"> </w:t>
      </w:r>
    </w:p>
    <w:p w:rsidR="00060D69" w:rsidRPr="00060D69" w:rsidRDefault="00060D69" w:rsidP="00060D69">
      <w:pPr>
        <w:shd w:val="clear" w:color="auto" w:fill="FFFFFF"/>
        <w:autoSpaceDE w:val="0"/>
        <w:autoSpaceDN w:val="0"/>
        <w:adjustRightInd w:val="0"/>
        <w:spacing w:after="0" w:line="240" w:lineRule="auto"/>
        <w:ind w:left="426" w:right="140" w:firstLine="282"/>
        <w:jc w:val="both"/>
        <w:rPr>
          <w:rFonts w:ascii="Times New Roman" w:hAnsi="Times New Roman" w:cs="Times New Roman"/>
          <w:sz w:val="28"/>
          <w:szCs w:val="28"/>
        </w:rPr>
      </w:pPr>
      <w:r w:rsidRPr="00060D69">
        <w:rPr>
          <w:rFonts w:ascii="Times New Roman" w:hAnsi="Times New Roman" w:cs="Times New Roman"/>
          <w:sz w:val="28"/>
          <w:szCs w:val="28"/>
        </w:rPr>
        <w:t>В конце лагерной смены подвелись и</w:t>
      </w:r>
      <w:r w:rsidR="00480A34">
        <w:rPr>
          <w:rFonts w:ascii="Times New Roman" w:hAnsi="Times New Roman" w:cs="Times New Roman"/>
          <w:sz w:val="28"/>
          <w:szCs w:val="28"/>
        </w:rPr>
        <w:t>тоги,</w:t>
      </w:r>
      <w:r w:rsidRPr="00060D69">
        <w:rPr>
          <w:rFonts w:ascii="Times New Roman" w:hAnsi="Times New Roman" w:cs="Times New Roman"/>
          <w:sz w:val="28"/>
          <w:szCs w:val="28"/>
        </w:rPr>
        <w:t xml:space="preserve"> победители получили призы и награды. </w:t>
      </w:r>
    </w:p>
    <w:p w:rsidR="00480A34" w:rsidRDefault="00060D69" w:rsidP="00060D69">
      <w:pPr>
        <w:spacing w:after="0" w:line="240" w:lineRule="auto"/>
        <w:ind w:firstLine="708"/>
        <w:jc w:val="both"/>
        <w:rPr>
          <w:rFonts w:ascii="Times New Roman" w:hAnsi="Times New Roman" w:cs="Times New Roman"/>
          <w:sz w:val="28"/>
          <w:szCs w:val="28"/>
        </w:rPr>
      </w:pPr>
      <w:r w:rsidRPr="00060D69">
        <w:rPr>
          <w:rFonts w:ascii="Times New Roman" w:hAnsi="Times New Roman" w:cs="Times New Roman"/>
          <w:sz w:val="28"/>
          <w:szCs w:val="28"/>
        </w:rPr>
        <w:t>Ежедневно в лагере были организованы  мероприятия по оздоровлению</w:t>
      </w:r>
      <w:r w:rsidR="00480A34">
        <w:rPr>
          <w:rFonts w:ascii="Times New Roman" w:hAnsi="Times New Roman" w:cs="Times New Roman"/>
          <w:sz w:val="28"/>
          <w:szCs w:val="28"/>
        </w:rPr>
        <w:t>.</w:t>
      </w:r>
      <w:r w:rsidRPr="00060D69">
        <w:rPr>
          <w:rFonts w:ascii="Times New Roman" w:hAnsi="Times New Roman" w:cs="Times New Roman"/>
          <w:sz w:val="28"/>
          <w:szCs w:val="28"/>
        </w:rPr>
        <w:t xml:space="preserve"> </w:t>
      </w:r>
      <w:r w:rsidR="00480A34">
        <w:rPr>
          <w:rFonts w:ascii="Times New Roman" w:hAnsi="Times New Roman" w:cs="Times New Roman"/>
          <w:sz w:val="28"/>
          <w:szCs w:val="28"/>
        </w:rPr>
        <w:t xml:space="preserve">Ежедневно </w:t>
      </w:r>
      <w:r w:rsidR="00480A34" w:rsidRPr="00060D69">
        <w:rPr>
          <w:rFonts w:ascii="Times New Roman" w:hAnsi="Times New Roman" w:cs="Times New Roman"/>
          <w:sz w:val="28"/>
          <w:szCs w:val="28"/>
        </w:rPr>
        <w:t>проводил</w:t>
      </w:r>
      <w:r w:rsidR="00480A34">
        <w:rPr>
          <w:rFonts w:ascii="Times New Roman" w:hAnsi="Times New Roman" w:cs="Times New Roman"/>
          <w:sz w:val="28"/>
          <w:szCs w:val="28"/>
        </w:rPr>
        <w:t>и</w:t>
      </w:r>
      <w:r w:rsidR="00480A34" w:rsidRPr="00060D69">
        <w:rPr>
          <w:rFonts w:ascii="Times New Roman" w:hAnsi="Times New Roman" w:cs="Times New Roman"/>
          <w:sz w:val="28"/>
          <w:szCs w:val="28"/>
        </w:rPr>
        <w:t xml:space="preserve">сь </w:t>
      </w:r>
      <w:r w:rsidR="00480A34">
        <w:rPr>
          <w:rFonts w:ascii="Times New Roman" w:hAnsi="Times New Roman" w:cs="Times New Roman"/>
          <w:sz w:val="28"/>
          <w:szCs w:val="28"/>
        </w:rPr>
        <w:t>у</w:t>
      </w:r>
      <w:r w:rsidRPr="00060D69">
        <w:rPr>
          <w:rFonts w:ascii="Times New Roman" w:hAnsi="Times New Roman" w:cs="Times New Roman"/>
          <w:sz w:val="28"/>
          <w:szCs w:val="28"/>
        </w:rPr>
        <w:t xml:space="preserve">тренняя зарядка </w:t>
      </w:r>
      <w:r w:rsidR="00480A34">
        <w:rPr>
          <w:rFonts w:ascii="Times New Roman" w:hAnsi="Times New Roman" w:cs="Times New Roman"/>
          <w:sz w:val="28"/>
          <w:szCs w:val="28"/>
        </w:rPr>
        <w:t>под музыку,</w:t>
      </w:r>
      <w:r w:rsidRPr="00060D69">
        <w:rPr>
          <w:rFonts w:ascii="Times New Roman" w:eastAsia="Calibri" w:hAnsi="Times New Roman" w:cs="Times New Roman"/>
          <w:sz w:val="28"/>
          <w:szCs w:val="28"/>
        </w:rPr>
        <w:t xml:space="preserve"> </w:t>
      </w:r>
      <w:r w:rsidRPr="00060D69">
        <w:rPr>
          <w:rFonts w:ascii="Times New Roman" w:hAnsi="Times New Roman" w:cs="Times New Roman"/>
          <w:sz w:val="28"/>
          <w:szCs w:val="28"/>
        </w:rPr>
        <w:t>подвижны</w:t>
      </w:r>
      <w:r w:rsidR="00480A34">
        <w:rPr>
          <w:rFonts w:ascii="Times New Roman" w:hAnsi="Times New Roman" w:cs="Times New Roman"/>
          <w:sz w:val="28"/>
          <w:szCs w:val="28"/>
        </w:rPr>
        <w:t>е игры</w:t>
      </w:r>
      <w:r w:rsidRPr="00060D69">
        <w:rPr>
          <w:rFonts w:ascii="Times New Roman" w:hAnsi="Times New Roman" w:cs="Times New Roman"/>
          <w:sz w:val="28"/>
          <w:szCs w:val="28"/>
        </w:rPr>
        <w:t xml:space="preserve"> и соревнования</w:t>
      </w:r>
      <w:r w:rsidR="00480A34">
        <w:rPr>
          <w:rFonts w:ascii="Times New Roman" w:hAnsi="Times New Roman" w:cs="Times New Roman"/>
          <w:sz w:val="28"/>
          <w:szCs w:val="28"/>
        </w:rPr>
        <w:t>.</w:t>
      </w:r>
    </w:p>
    <w:p w:rsidR="00060D69" w:rsidRPr="00060D69" w:rsidRDefault="009E50A6" w:rsidP="009E50A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color w:val="FF0000"/>
          <w:sz w:val="28"/>
          <w:szCs w:val="28"/>
        </w:rPr>
        <w:t xml:space="preserve"> </w:t>
      </w:r>
      <w:r w:rsidR="00060D69" w:rsidRPr="00060D69">
        <w:rPr>
          <w:rFonts w:ascii="Times New Roman" w:hAnsi="Times New Roman" w:cs="Times New Roman"/>
          <w:sz w:val="28"/>
          <w:szCs w:val="28"/>
        </w:rPr>
        <w:t xml:space="preserve">Спортивные занятия – неотъемлемая часть жизни детей в летнем лагере. Дети много времени находятся  на свежем воздухе, большинство мероприятий проходит  на улице, есть  хорошая возможность отдохнуть и укрепить своё здоровье. Такие соревнования как, </w:t>
      </w:r>
      <w:r w:rsidR="00060D69" w:rsidRPr="00060D69">
        <w:rPr>
          <w:rFonts w:ascii="Times New Roman" w:eastAsia="Calibri" w:hAnsi="Times New Roman" w:cs="Times New Roman"/>
          <w:sz w:val="28"/>
          <w:szCs w:val="28"/>
        </w:rPr>
        <w:t>«Весёлые старты», «Спортивное ориентирование», «</w:t>
      </w:r>
      <w:r w:rsidR="00E473E3">
        <w:rPr>
          <w:rFonts w:ascii="Times New Roman" w:eastAsia="Calibri" w:hAnsi="Times New Roman" w:cs="Times New Roman"/>
          <w:sz w:val="28"/>
          <w:szCs w:val="28"/>
        </w:rPr>
        <w:t>День Нептуна</w:t>
      </w:r>
      <w:r w:rsidR="00060D69" w:rsidRPr="00060D69">
        <w:rPr>
          <w:rFonts w:ascii="Times New Roman" w:eastAsia="Calibri" w:hAnsi="Times New Roman" w:cs="Times New Roman"/>
          <w:sz w:val="28"/>
          <w:szCs w:val="28"/>
        </w:rPr>
        <w:t>»</w:t>
      </w:r>
      <w:r w:rsidR="005E401E">
        <w:rPr>
          <w:rFonts w:ascii="Times New Roman" w:eastAsia="Calibri" w:hAnsi="Times New Roman" w:cs="Times New Roman"/>
          <w:sz w:val="28"/>
          <w:szCs w:val="28"/>
        </w:rPr>
        <w:t>, футбол, волейбол</w:t>
      </w:r>
      <w:r w:rsidR="00060D69" w:rsidRPr="00060D69">
        <w:rPr>
          <w:rFonts w:ascii="Times New Roman" w:eastAsia="Calibri" w:hAnsi="Times New Roman" w:cs="Times New Roman"/>
          <w:sz w:val="28"/>
          <w:szCs w:val="28"/>
        </w:rPr>
        <w:t xml:space="preserve"> и т.д.</w:t>
      </w:r>
      <w:r w:rsidR="00060D69" w:rsidRPr="00060D69">
        <w:rPr>
          <w:rFonts w:ascii="Times New Roman" w:hAnsi="Times New Roman" w:cs="Times New Roman"/>
          <w:sz w:val="28"/>
          <w:szCs w:val="28"/>
        </w:rPr>
        <w:t xml:space="preserve"> Ребята акт</w:t>
      </w:r>
      <w:r w:rsidR="005E401E">
        <w:rPr>
          <w:rFonts w:ascii="Times New Roman" w:hAnsi="Times New Roman" w:cs="Times New Roman"/>
          <w:sz w:val="28"/>
          <w:szCs w:val="28"/>
        </w:rPr>
        <w:t>ивно посещали кружок</w:t>
      </w:r>
      <w:r w:rsidR="00E473E3">
        <w:rPr>
          <w:rFonts w:ascii="Times New Roman" w:hAnsi="Times New Roman" w:cs="Times New Roman"/>
          <w:sz w:val="28"/>
          <w:szCs w:val="28"/>
        </w:rPr>
        <w:t xml:space="preserve">  Волейбол</w:t>
      </w:r>
      <w:r w:rsidR="005E401E">
        <w:rPr>
          <w:rFonts w:ascii="Times New Roman" w:hAnsi="Times New Roman" w:cs="Times New Roman"/>
          <w:sz w:val="28"/>
          <w:szCs w:val="28"/>
        </w:rPr>
        <w:t>.</w:t>
      </w:r>
    </w:p>
    <w:p w:rsidR="00060D69" w:rsidRPr="00060D69" w:rsidRDefault="00060D69" w:rsidP="00060D69">
      <w:pPr>
        <w:spacing w:after="0" w:line="240" w:lineRule="auto"/>
        <w:ind w:firstLine="708"/>
        <w:jc w:val="both"/>
        <w:rPr>
          <w:rFonts w:ascii="Times New Roman" w:eastAsia="Times New Roman" w:hAnsi="Times New Roman" w:cs="Times New Roman"/>
          <w:sz w:val="28"/>
          <w:szCs w:val="28"/>
        </w:rPr>
      </w:pPr>
      <w:r w:rsidRPr="00060D69">
        <w:rPr>
          <w:rFonts w:ascii="Times New Roman" w:hAnsi="Times New Roman" w:cs="Times New Roman"/>
          <w:sz w:val="28"/>
          <w:szCs w:val="28"/>
        </w:rPr>
        <w:t xml:space="preserve"> Большое внимание уделя</w:t>
      </w:r>
      <w:r w:rsidR="00480A34">
        <w:rPr>
          <w:rFonts w:ascii="Times New Roman" w:hAnsi="Times New Roman" w:cs="Times New Roman"/>
          <w:sz w:val="28"/>
          <w:szCs w:val="28"/>
        </w:rPr>
        <w:t>лось</w:t>
      </w:r>
      <w:r w:rsidRPr="00060D69">
        <w:rPr>
          <w:rFonts w:ascii="Times New Roman" w:hAnsi="Times New Roman" w:cs="Times New Roman"/>
          <w:sz w:val="28"/>
          <w:szCs w:val="28"/>
        </w:rPr>
        <w:t xml:space="preserve">  не только пропаганде культуры здоровья и </w:t>
      </w:r>
      <w:proofErr w:type="spellStart"/>
      <w:r w:rsidRPr="00060D69">
        <w:rPr>
          <w:rFonts w:ascii="Times New Roman" w:hAnsi="Times New Roman" w:cs="Times New Roman"/>
          <w:sz w:val="28"/>
          <w:szCs w:val="28"/>
        </w:rPr>
        <w:t>здоровьесбережения</w:t>
      </w:r>
      <w:proofErr w:type="spellEnd"/>
      <w:r w:rsidRPr="00060D69">
        <w:rPr>
          <w:rFonts w:ascii="Times New Roman" w:hAnsi="Times New Roman" w:cs="Times New Roman"/>
          <w:sz w:val="28"/>
          <w:szCs w:val="28"/>
        </w:rPr>
        <w:t xml:space="preserve">, но и  изучению правил дорожного движения, пожарной безопасности. </w:t>
      </w:r>
      <w:r w:rsidR="005E401E">
        <w:rPr>
          <w:rFonts w:ascii="Times New Roman" w:hAnsi="Times New Roman" w:cs="Times New Roman"/>
          <w:sz w:val="28"/>
          <w:szCs w:val="28"/>
        </w:rPr>
        <w:t>В День безопасности в гости к ребятам приезжали сотрудники пожарной части села Петрокаменское, провели интересные соревнования, в которых ребята приняли участие с большим удовольствием.</w:t>
      </w:r>
    </w:p>
    <w:p w:rsidR="00060D69" w:rsidRPr="00060D69" w:rsidRDefault="00060D69" w:rsidP="00060D69">
      <w:pPr>
        <w:spacing w:after="0" w:line="240" w:lineRule="auto"/>
        <w:ind w:right="140" w:hanging="426"/>
        <w:jc w:val="both"/>
        <w:rPr>
          <w:rFonts w:ascii="Times New Roman" w:hAnsi="Times New Roman" w:cs="Times New Roman"/>
          <w:snapToGrid w:val="0"/>
          <w:color w:val="000000"/>
          <w:w w:val="1"/>
          <w:sz w:val="28"/>
          <w:szCs w:val="28"/>
          <w:bdr w:val="none" w:sz="0" w:space="0" w:color="auto" w:frame="1"/>
          <w:shd w:val="clear" w:color="auto" w:fill="000000"/>
        </w:rPr>
      </w:pPr>
      <w:r w:rsidRPr="00060D69">
        <w:rPr>
          <w:rFonts w:ascii="Times New Roman" w:hAnsi="Times New Roman" w:cs="Times New Roman"/>
          <w:sz w:val="28"/>
          <w:szCs w:val="28"/>
        </w:rPr>
        <w:t xml:space="preserve">                 С целью</w:t>
      </w:r>
      <w:r w:rsidRPr="00060D69">
        <w:rPr>
          <w:rFonts w:ascii="Times New Roman" w:hAnsi="Times New Roman" w:cs="Times New Roman"/>
          <w:b/>
          <w:sz w:val="28"/>
          <w:szCs w:val="28"/>
        </w:rPr>
        <w:t xml:space="preserve"> </w:t>
      </w:r>
      <w:r w:rsidRPr="00060D69">
        <w:rPr>
          <w:rFonts w:ascii="Times New Roman" w:hAnsi="Times New Roman" w:cs="Times New Roman"/>
          <w:sz w:val="28"/>
          <w:szCs w:val="28"/>
        </w:rPr>
        <w:t xml:space="preserve">воспитания любви и уважения к своей Родине, развития интереса к ее истории и культуре, выработки активной жизненной позиции в лагере проводились </w:t>
      </w:r>
      <w:proofErr w:type="spellStart"/>
      <w:r w:rsidRPr="00060D69">
        <w:rPr>
          <w:rFonts w:ascii="Times New Roman" w:hAnsi="Times New Roman" w:cs="Times New Roman"/>
          <w:sz w:val="28"/>
          <w:szCs w:val="28"/>
        </w:rPr>
        <w:t>Квест</w:t>
      </w:r>
      <w:proofErr w:type="spellEnd"/>
      <w:r w:rsidRPr="00060D69">
        <w:rPr>
          <w:rFonts w:ascii="Times New Roman" w:hAnsi="Times New Roman" w:cs="Times New Roman"/>
          <w:sz w:val="28"/>
          <w:szCs w:val="28"/>
        </w:rPr>
        <w:t xml:space="preserve"> - игра "</w:t>
      </w:r>
      <w:r w:rsidR="005E401E">
        <w:rPr>
          <w:rFonts w:ascii="Times New Roman" w:hAnsi="Times New Roman" w:cs="Times New Roman"/>
          <w:sz w:val="28"/>
          <w:szCs w:val="28"/>
        </w:rPr>
        <w:t>День России"</w:t>
      </w:r>
      <w:r w:rsidRPr="00060D69">
        <w:rPr>
          <w:rFonts w:ascii="Times New Roman" w:hAnsi="Times New Roman" w:cs="Times New Roman"/>
          <w:sz w:val="28"/>
          <w:szCs w:val="28"/>
        </w:rPr>
        <w:t xml:space="preserve">, конкурс рисунков </w:t>
      </w:r>
      <w:r w:rsidRPr="00060D69">
        <w:rPr>
          <w:rFonts w:ascii="Times New Roman" w:hAnsi="Times New Roman" w:cs="Times New Roman"/>
          <w:color w:val="000000"/>
          <w:sz w:val="28"/>
          <w:szCs w:val="28"/>
        </w:rPr>
        <w:t>«Народы России», операция "Твори добро своими руками", акция "Обелиск"</w:t>
      </w:r>
      <w:r w:rsidR="005E401E">
        <w:rPr>
          <w:rFonts w:ascii="Times New Roman" w:hAnsi="Times New Roman" w:cs="Times New Roman"/>
          <w:color w:val="000000"/>
          <w:sz w:val="28"/>
          <w:szCs w:val="28"/>
        </w:rPr>
        <w:t>.</w:t>
      </w:r>
    </w:p>
    <w:p w:rsidR="00060D69" w:rsidRPr="00060D69" w:rsidRDefault="00060D69" w:rsidP="00060D69">
      <w:pPr>
        <w:spacing w:after="0" w:line="240" w:lineRule="auto"/>
        <w:ind w:right="140" w:hanging="426"/>
        <w:jc w:val="both"/>
        <w:rPr>
          <w:rFonts w:ascii="Times New Roman" w:hAnsi="Times New Roman" w:cs="Times New Roman"/>
          <w:sz w:val="28"/>
          <w:szCs w:val="28"/>
        </w:rPr>
      </w:pPr>
      <w:r w:rsidRPr="00060D69">
        <w:rPr>
          <w:rFonts w:ascii="Times New Roman" w:hAnsi="Times New Roman" w:cs="Times New Roman"/>
          <w:sz w:val="28"/>
          <w:szCs w:val="28"/>
        </w:rPr>
        <w:t xml:space="preserve">                 22 июня в лагере был объявлен «Днём Памяти и Скорби». Ребята приняли участие в мероприятии, посвящённом данному событию, «посмотрели видеоролик «Дорогами войны», возложили цветы к памятнику погибших солдат. </w:t>
      </w:r>
    </w:p>
    <w:p w:rsidR="00060D69" w:rsidRPr="00060D69" w:rsidRDefault="00060D69" w:rsidP="00060D69">
      <w:pPr>
        <w:spacing w:after="0" w:line="240" w:lineRule="auto"/>
        <w:ind w:right="140" w:hanging="426"/>
        <w:jc w:val="both"/>
        <w:rPr>
          <w:rFonts w:ascii="Times New Roman" w:hAnsi="Times New Roman" w:cs="Times New Roman"/>
          <w:sz w:val="28"/>
          <w:szCs w:val="28"/>
        </w:rPr>
      </w:pPr>
      <w:r w:rsidRPr="00060D69">
        <w:rPr>
          <w:rFonts w:ascii="Times New Roman" w:hAnsi="Times New Roman" w:cs="Times New Roman"/>
          <w:sz w:val="28"/>
          <w:szCs w:val="28"/>
        </w:rPr>
        <w:t xml:space="preserve">                 В лагере были созданы условия для раскрытия творческого потенциала  ребенка,  его самореализации. Дети с удовольствием посещали круж</w:t>
      </w:r>
      <w:r w:rsidR="00480A34">
        <w:rPr>
          <w:rFonts w:ascii="Times New Roman" w:hAnsi="Times New Roman" w:cs="Times New Roman"/>
          <w:sz w:val="28"/>
          <w:szCs w:val="28"/>
        </w:rPr>
        <w:t>ки "Судостроение", "Мастерица", "Умелые руки"</w:t>
      </w:r>
      <w:r w:rsidRPr="00060D69">
        <w:rPr>
          <w:rFonts w:ascii="Times New Roman" w:hAnsi="Times New Roman" w:cs="Times New Roman"/>
          <w:sz w:val="28"/>
          <w:szCs w:val="28"/>
        </w:rPr>
        <w:t>.</w:t>
      </w:r>
    </w:p>
    <w:p w:rsidR="00060D69" w:rsidRPr="00060D69" w:rsidRDefault="00060D69" w:rsidP="00060D69">
      <w:pPr>
        <w:pStyle w:val="a3"/>
        <w:tabs>
          <w:tab w:val="left" w:pos="3330"/>
        </w:tabs>
        <w:spacing w:after="0"/>
        <w:ind w:right="140" w:hanging="426"/>
        <w:jc w:val="both"/>
        <w:rPr>
          <w:sz w:val="28"/>
          <w:szCs w:val="28"/>
        </w:rPr>
      </w:pPr>
      <w:r w:rsidRPr="00060D69">
        <w:rPr>
          <w:sz w:val="28"/>
          <w:szCs w:val="28"/>
        </w:rPr>
        <w:t xml:space="preserve">                Анализ участия отряда в творческих делах, настроение, уровень активности и достижений каждого ребенка проводился ежедневно и отражался в отрядных уголках. Участие отрядов в </w:t>
      </w:r>
      <w:proofErr w:type="spellStart"/>
      <w:r w:rsidRPr="00060D69">
        <w:rPr>
          <w:sz w:val="28"/>
          <w:szCs w:val="28"/>
        </w:rPr>
        <w:t>общелагерных</w:t>
      </w:r>
      <w:proofErr w:type="spellEnd"/>
      <w:r w:rsidRPr="00060D69">
        <w:rPr>
          <w:sz w:val="28"/>
          <w:szCs w:val="28"/>
        </w:rPr>
        <w:t xml:space="preserve"> делах отслежив</w:t>
      </w:r>
      <w:r w:rsidR="005E401E">
        <w:rPr>
          <w:sz w:val="28"/>
          <w:szCs w:val="28"/>
        </w:rPr>
        <w:t>алось на стенде (отрядные Звезды</w:t>
      </w:r>
      <w:r w:rsidRPr="00060D69">
        <w:rPr>
          <w:sz w:val="28"/>
          <w:szCs w:val="28"/>
        </w:rPr>
        <w:t xml:space="preserve">). По результатам этих данных в конце смены был выявлен и награждён самый активный отряд, а остальные </w:t>
      </w:r>
      <w:r w:rsidR="009E50A6">
        <w:rPr>
          <w:sz w:val="28"/>
          <w:szCs w:val="28"/>
        </w:rPr>
        <w:t>– получили поощрительные призы, все</w:t>
      </w:r>
      <w:r w:rsidRPr="00060D69">
        <w:rPr>
          <w:sz w:val="28"/>
          <w:szCs w:val="28"/>
        </w:rPr>
        <w:t xml:space="preserve"> ребята получили призы за активное участие в КТД.</w:t>
      </w:r>
    </w:p>
    <w:p w:rsidR="00060D69" w:rsidRPr="005E401E" w:rsidRDefault="00060D69" w:rsidP="005E401E">
      <w:pPr>
        <w:spacing w:after="0" w:line="240" w:lineRule="auto"/>
        <w:ind w:firstLine="708"/>
        <w:jc w:val="both"/>
        <w:rPr>
          <w:rFonts w:ascii="Times New Roman" w:eastAsia="Calibri" w:hAnsi="Times New Roman" w:cs="Times New Roman"/>
          <w:sz w:val="28"/>
          <w:szCs w:val="28"/>
        </w:rPr>
      </w:pPr>
      <w:r w:rsidRPr="00060D69">
        <w:rPr>
          <w:rFonts w:ascii="Times New Roman" w:hAnsi="Times New Roman" w:cs="Times New Roman"/>
          <w:sz w:val="28"/>
          <w:szCs w:val="28"/>
        </w:rPr>
        <w:t xml:space="preserve">В течение смены </w:t>
      </w:r>
      <w:r w:rsidR="009E50A6">
        <w:rPr>
          <w:rFonts w:ascii="Times New Roman" w:hAnsi="Times New Roman" w:cs="Times New Roman"/>
          <w:sz w:val="28"/>
          <w:szCs w:val="28"/>
        </w:rPr>
        <w:t>отряды</w:t>
      </w:r>
      <w:r w:rsidRPr="00060D69">
        <w:rPr>
          <w:rFonts w:ascii="Times New Roman" w:hAnsi="Times New Roman" w:cs="Times New Roman"/>
          <w:sz w:val="28"/>
          <w:szCs w:val="28"/>
        </w:rPr>
        <w:t xml:space="preserve"> были вовлечены в калейдоскоп различных событий и дел. Каждый следующий день был непохож на предыдущий и наполнен новыми впечатлениями, общением</w:t>
      </w:r>
      <w:r w:rsidR="005E401E">
        <w:rPr>
          <w:rFonts w:ascii="Times New Roman" w:hAnsi="Times New Roman" w:cs="Times New Roman"/>
          <w:sz w:val="28"/>
          <w:szCs w:val="28"/>
        </w:rPr>
        <w:t xml:space="preserve">. </w:t>
      </w:r>
      <w:r w:rsidRPr="00060D69">
        <w:rPr>
          <w:rFonts w:ascii="Times New Roman" w:hAnsi="Times New Roman" w:cs="Times New Roman"/>
          <w:sz w:val="28"/>
          <w:szCs w:val="28"/>
        </w:rPr>
        <w:t xml:space="preserve">Для каждого ребенка лагерь открылся своей гранью: кто-то нашел новых друзей, кто-то открыл в себе новые творческие способности, кто-то узнал, что трудиться это интересно, а кто-то научился не огорчаться при поражениях. </w:t>
      </w:r>
      <w:r w:rsidRPr="00060D69">
        <w:rPr>
          <w:rFonts w:ascii="Times New Roman" w:eastAsia="Calibri" w:hAnsi="Times New Roman" w:cs="Times New Roman"/>
          <w:sz w:val="28"/>
          <w:szCs w:val="28"/>
        </w:rPr>
        <w:t>Впечатления были незабываемые, и память о них останется у детей на долгие годы.</w:t>
      </w:r>
    </w:p>
    <w:p w:rsidR="00060D69" w:rsidRPr="00060D69" w:rsidRDefault="00060D69" w:rsidP="00060D69">
      <w:pPr>
        <w:spacing w:after="0" w:line="240" w:lineRule="auto"/>
        <w:ind w:left="142" w:right="140" w:firstLine="566"/>
        <w:jc w:val="both"/>
        <w:rPr>
          <w:rFonts w:ascii="Times New Roman" w:hAnsi="Times New Roman" w:cs="Times New Roman"/>
          <w:sz w:val="28"/>
          <w:szCs w:val="28"/>
        </w:rPr>
      </w:pPr>
      <w:r w:rsidRPr="00060D69">
        <w:rPr>
          <w:rFonts w:ascii="Times New Roman" w:hAnsi="Times New Roman" w:cs="Times New Roman"/>
          <w:sz w:val="28"/>
          <w:szCs w:val="28"/>
        </w:rPr>
        <w:lastRenderedPageBreak/>
        <w:t xml:space="preserve">  Результаты детского анкетирования показали, что ребятам в лагере нравится. Многие из ребят больше внимания стали уделять спорту. </w:t>
      </w:r>
    </w:p>
    <w:p w:rsidR="00060D69" w:rsidRPr="00060D69" w:rsidRDefault="00060D69" w:rsidP="005E401E">
      <w:pPr>
        <w:spacing w:after="0" w:line="240" w:lineRule="auto"/>
        <w:ind w:left="142" w:right="140" w:hanging="426"/>
        <w:jc w:val="both"/>
        <w:rPr>
          <w:rFonts w:ascii="Times New Roman" w:hAnsi="Times New Roman" w:cs="Times New Roman"/>
          <w:sz w:val="28"/>
          <w:szCs w:val="28"/>
        </w:rPr>
      </w:pPr>
      <w:r w:rsidRPr="00060D69">
        <w:rPr>
          <w:rFonts w:ascii="Times New Roman" w:hAnsi="Times New Roman" w:cs="Times New Roman"/>
          <w:sz w:val="28"/>
          <w:szCs w:val="28"/>
        </w:rPr>
        <w:t xml:space="preserve">                  Проведенная работа дала положительные результаты. Дети укрепили свое здоровье, овладели основными навыками личной гигиены, развили творческие способности и коммуникативные умения, расширили спектр знаний об окружающем мире. За время отдыха в лагере девчонки и мальчишки приобрели огромный багаж ярких впечатлений и приятных эмоций. Надеемся, что дни, проведенные в летнем пришкольном лагере надолго запомнятся ребятам и останутся наполненными незабываемыми впечатлениями, полезными делами и приятными воспоминаниями.</w:t>
      </w:r>
      <w:r w:rsidRPr="00060D69">
        <w:rPr>
          <w:rFonts w:ascii="Times New Roman" w:hAnsi="Times New Roman" w:cs="Times New Roman"/>
          <w:color w:val="000000"/>
          <w:sz w:val="28"/>
          <w:szCs w:val="28"/>
        </w:rPr>
        <w:br/>
      </w:r>
    </w:p>
    <w:p w:rsidR="00060D69" w:rsidRPr="00060D69" w:rsidRDefault="00060D69" w:rsidP="00060D69">
      <w:pPr>
        <w:spacing w:after="0" w:line="240" w:lineRule="auto"/>
        <w:ind w:left="426" w:right="140" w:firstLine="282"/>
        <w:jc w:val="right"/>
        <w:rPr>
          <w:rFonts w:ascii="Times New Roman" w:hAnsi="Times New Roman" w:cs="Times New Roman"/>
          <w:color w:val="000000"/>
          <w:sz w:val="28"/>
          <w:szCs w:val="28"/>
        </w:rPr>
      </w:pPr>
      <w:r w:rsidRPr="00060D69">
        <w:rPr>
          <w:rFonts w:ascii="Times New Roman" w:hAnsi="Times New Roman" w:cs="Times New Roman"/>
          <w:color w:val="000000"/>
          <w:sz w:val="28"/>
          <w:szCs w:val="28"/>
        </w:rPr>
        <w:t>Педагог - организатор: Черепанова Л.А.</w:t>
      </w:r>
    </w:p>
    <w:p w:rsidR="00F65EBC" w:rsidRDefault="00F65EBC" w:rsidP="00060D69">
      <w:pPr>
        <w:spacing w:after="0" w:line="240" w:lineRule="auto"/>
      </w:pPr>
    </w:p>
    <w:sectPr w:rsidR="00F65EBC" w:rsidSect="007C3A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C86"/>
    <w:multiLevelType w:val="hybridMultilevel"/>
    <w:tmpl w:val="744E624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2A70FD0"/>
    <w:multiLevelType w:val="hybridMultilevel"/>
    <w:tmpl w:val="B79A380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2DC442C4">
      <w:start w:val="8"/>
      <w:numFmt w:val="decimal"/>
      <w:lvlText w:val="%3"/>
      <w:lvlJc w:val="left"/>
      <w:pPr>
        <w:tabs>
          <w:tab w:val="num" w:pos="1980"/>
        </w:tabs>
        <w:ind w:left="19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DD2248A"/>
    <w:multiLevelType w:val="hybridMultilevel"/>
    <w:tmpl w:val="FFE490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60D69"/>
    <w:rsid w:val="00060D69"/>
    <w:rsid w:val="00480A34"/>
    <w:rsid w:val="005E401E"/>
    <w:rsid w:val="007C3ABF"/>
    <w:rsid w:val="009E50A6"/>
    <w:rsid w:val="00E473E3"/>
    <w:rsid w:val="00F65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60D6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060D6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38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2</cp:revision>
  <dcterms:created xsi:type="dcterms:W3CDTF">2021-07-07T06:41:00Z</dcterms:created>
  <dcterms:modified xsi:type="dcterms:W3CDTF">2021-07-07T06:41:00Z</dcterms:modified>
</cp:coreProperties>
</file>