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9" w:rsidRDefault="00FC56B9" w:rsidP="00FC56B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</w:pPr>
      <w:r w:rsidRPr="00FC56B9">
        <w:rPr>
          <w:rFonts w:ascii="Calibri" w:eastAsia="Times New Roman" w:hAnsi="Calibri" w:cs="Calibri"/>
          <w:b/>
          <w:bCs/>
          <w:i/>
          <w:iCs/>
          <w:color w:val="000000"/>
          <w:sz w:val="32"/>
        </w:rPr>
        <w:t>«Диагностика уровня воспитанности школьника»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Цель: </w:t>
      </w:r>
      <w:r w:rsidRPr="00FC56B9">
        <w:rPr>
          <w:rFonts w:ascii="Times New Roman" w:eastAsia="Times New Roman" w:hAnsi="Times New Roman" w:cs="Times New Roman"/>
          <w:color w:val="000000"/>
          <w:sz w:val="28"/>
        </w:rPr>
        <w:t>определение критериев воспитанности учащихся и методы оценки воспитанности учащихся класса.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Изучение результатов и эффективности воспитательного процесса – один из самых сложных вопросов педагогической теории и практики. Сложность 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обусловлена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прежде всего тем, что на состояние, результаты и эффективность воспитательного процесса влияют не только условия самой школы, но и внешняя по отношению к нему среда. В «чистом виде» определить результат влияния воспитательной работы на достижение поставленных педагогических задач невозможно. Однако, отказавшись от изучения эффективности воспитательного процесса, дети будут обречены на стихийное существование и развитие.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                Изучение и анализ воспитанности школьников позволяет: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конкретизировать цели воспитательной работы;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дифференцированно подойти к учащимся с разным уровнем воспитанности;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обеспечить индивидуальный подход к личности каждого школьника;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обосновать выбор содержания и методов воспитания;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- соотнести 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промежуточный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с первоначально зафиксированным результатом;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видеть близкие и более отдаленные результаты воспитательной системы.        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       Алгоритм изучения членами школьного сообщества эффективности процесса воспитания: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определение цели и задач изучения;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подбор критериев и показателей для определения результатов     процесса воспитания учащихся;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выбор методик изучения;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подготовка диагностического инструментария;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исследование испытуемых;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обработка и интерпретация результатов исследования;</w:t>
      </w:r>
    </w:p>
    <w:p w:rsidR="00FC56B9" w:rsidRPr="00FC56B9" w:rsidRDefault="00FC56B9" w:rsidP="00FC5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  анализ, оценка и обсуждение результатов изучения.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       Подбор критериев и показателей является важным этапом, так как на нем определяются конкретные характеристики и индикаторы, позволяющие в дальнейшем делать обоснованные суждения о результативности процесса воспитания обучающихся. Содержание критериев и показателей эффективности воспитательного процесса, обусловлено комплексом целей и задач, решаемых школьным коллективом или педагогом. Каждая цель и задача должны быть подкреплены определенной совокупностью критериев и показателей, на основе которых можно было бы судить об успешности реализации целевых ориентиров.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       Предлагается выделить при диагностических процедурах четыре уровня воспитанности: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Высокий уровень: личность способна к саморазвитию, отличается самостоятельностью в общении и деятельности.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Достаточный уровень: у ребенка, в основном, сформированы внутренние регуляторы поведения, но ему нужна помощь в критических ситуациях.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lastRenderedPageBreak/>
        <w:t>Низкий уровень: личность остановилась в своем развитии, без педагогической поддержки не способна к самосовершенствованию.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Неудовлетворительный уровень: </w:t>
      </w:r>
      <w:proofErr w:type="spellStart"/>
      <w:r w:rsidRPr="00FC56B9">
        <w:rPr>
          <w:rFonts w:ascii="Times New Roman" w:eastAsia="Times New Roman" w:hAnsi="Times New Roman" w:cs="Times New Roman"/>
          <w:color w:val="000000"/>
          <w:sz w:val="28"/>
        </w:rPr>
        <w:t>саморазрушающаяся</w:t>
      </w:r>
      <w:proofErr w:type="spell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личность, склонная к асоциальному поведению.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В качестве критерия воспитанности личности школьника рассматривается ее активная гражданская позиция, проявляющаяся в ценностных отношениях личности к действительности. 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Из множества таких отношений можно вычленить  как наиболее информативные:</w:t>
      </w:r>
      <w:proofErr w:type="gramEnd"/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учению;</w:t>
      </w:r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людям;</w:t>
      </w:r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самому себе;</w:t>
      </w:r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природе;</w:t>
      </w:r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труду;</w:t>
      </w:r>
    </w:p>
    <w:p w:rsidR="00FC56B9" w:rsidRPr="00FC56B9" w:rsidRDefault="00FC56B9" w:rsidP="00FC56B9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отношение к действительности.</w:t>
      </w:r>
    </w:p>
    <w:p w:rsidR="00FC56B9" w:rsidRPr="00FC56B9" w:rsidRDefault="00FC56B9" w:rsidP="00FC56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Безусловно, можно использовать различные тесты и </w:t>
      </w:r>
      <w:proofErr w:type="spellStart"/>
      <w:r w:rsidRPr="00FC56B9">
        <w:rPr>
          <w:rFonts w:ascii="Times New Roman" w:eastAsia="Times New Roman" w:hAnsi="Times New Roman" w:cs="Times New Roman"/>
          <w:color w:val="000000"/>
          <w:sz w:val="28"/>
        </w:rPr>
        <w:t>срезовые</w:t>
      </w:r>
      <w:proofErr w:type="spell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методики, но </w:t>
      </w:r>
      <w:r w:rsidRPr="00FC56B9">
        <w:rPr>
          <w:rFonts w:ascii="Times New Roman" w:eastAsia="Times New Roman" w:hAnsi="Times New Roman" w:cs="Times New Roman"/>
          <w:b/>
          <w:bCs/>
          <w:color w:val="000000"/>
          <w:sz w:val="28"/>
        </w:rPr>
        <w:t>ничто лучше не подтвердит уровень воспитанности человека, чем его поступки</w:t>
      </w:r>
      <w:r w:rsidRPr="00FC56B9">
        <w:rPr>
          <w:rFonts w:ascii="Times New Roman" w:eastAsia="Times New Roman" w:hAnsi="Times New Roman" w:cs="Times New Roman"/>
          <w:color w:val="000000"/>
          <w:sz w:val="28"/>
        </w:rPr>
        <w:t>. В мониторинге воспитанности основу составляют наблюдение за поступками и действиями, отношениями и предпочтениями детей, выявление и анализ мотивации.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       Определение уровня воспитанности школьников позволяет выявить меру соответствия личности учащегося запланированному воспитательному результату и степень реализации цели и задач воспитательной работы учебного заведения.</w:t>
      </w:r>
    </w:p>
    <w:p w:rsidR="00FC56B9" w:rsidRDefault="00FC56B9" w:rsidP="00FC56B9">
      <w:pPr>
        <w:shd w:val="clear" w:color="auto" w:fill="FFFF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56B9" w:rsidRPr="00FC56B9" w:rsidRDefault="00FC56B9" w:rsidP="00FC56B9">
      <w:pPr>
        <w:shd w:val="clear" w:color="auto" w:fill="FFFF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Примерная методика изучения классного коллектива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  <w:u w:val="single"/>
        </w:rPr>
        <w:t>1 этап.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Определите отдельные показатели уровня воспитанности школьников.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С учетом возраста учащихся выберите и проведите методики определения воспитанности, например: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1. «Недописанный тезис»: Хорошая жизнь – это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… С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>амое главное в жизни – это… Я не согласен с тем, что всегда говорят, будто… Если бы я был волшебником, то я непременно…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2. «Что люблю – что ненавижу»:  Написать десять ответов на два вопроса: Что я больше всего люблю? Что я больше всего ненавижу?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3. «Мои социальные роли». Ответить на 6 вопросов: ставится поочередно 6 раз один и тот же вопрос «Кто ты?» (испытуемый пишет сразу, не зная о последующем вопросе).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4. Ассоциативный тест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 Записать как можно больше слов, которые приходят в голову в связи со словами: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1"/>
        <w:gridCol w:w="4648"/>
      </w:tblGrid>
      <w:tr w:rsidR="00FC56B9" w:rsidRPr="00FC56B9" w:rsidTr="00FC56B9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Школа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Учитель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Деньги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Книга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И т.д.</w:t>
            </w:r>
          </w:p>
        </w:tc>
      </w:tr>
    </w:tbl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     5.  «Ранжирование» (расстановка слов по порядку личной значимости)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4"/>
        <w:gridCol w:w="4645"/>
      </w:tblGrid>
      <w:tr w:rsidR="00FC56B9" w:rsidRPr="00FC56B9" w:rsidTr="00FC56B9">
        <w:tc>
          <w:tcPr>
            <w:tcW w:w="5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Вежливый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Ласковый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Гуманный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Сильный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Умный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Предприимчивый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Деловой и т.д.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(выход на идеал и самооценку)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Искусство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Лакомство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Друзья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Коллектив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Семья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Родина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Деньги и т.д.</w:t>
            </w:r>
          </w:p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(выход на отношение к</w:t>
            </w:r>
            <w:proofErr w:type="gramEnd"/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окружающему миру)</w:t>
            </w:r>
          </w:p>
        </w:tc>
      </w:tr>
    </w:tbl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Порядок выполнения: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  <w:u w:val="single"/>
        </w:rPr>
        <w:t>2 этап.</w:t>
      </w:r>
    </w:p>
    <w:p w:rsidR="00FC56B9" w:rsidRPr="00FC56B9" w:rsidRDefault="00FC56B9" w:rsidP="00FC5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70" w:right="-8" w:firstLine="18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Обработайте полученные данные, включив их в рабочую таблицу.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Примерный вариант рабочей таблицы по методике ранжирования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"/>
        <w:gridCol w:w="1093"/>
        <w:gridCol w:w="1454"/>
        <w:gridCol w:w="868"/>
        <w:gridCol w:w="1515"/>
        <w:gridCol w:w="1608"/>
        <w:gridCol w:w="1493"/>
      </w:tblGrid>
      <w:tr w:rsidR="00FC56B9" w:rsidRPr="00FC56B9" w:rsidTr="00FC56B9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Фамилия либо № анкеты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Чувство юмора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Верность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Доброта</w:t>
            </w:r>
          </w:p>
        </w:tc>
      </w:tr>
      <w:tr w:rsidR="00FC56B9" w:rsidRPr="00FC56B9" w:rsidTr="00FC56B9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1. Иванов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FC56B9" w:rsidRPr="00FC56B9" w:rsidTr="00FC56B9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2. Петров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FC56B9" w:rsidRPr="00FC56B9" w:rsidTr="00FC56B9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3. Сидоров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FC56B9" w:rsidRPr="00FC56B9" w:rsidTr="00FC56B9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</w:tbl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Сумма баллов:</w:t>
      </w:r>
    </w:p>
    <w:p w:rsidR="00FC56B9" w:rsidRPr="00FC56B9" w:rsidRDefault="00FC56B9" w:rsidP="00FC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Аналогично обрабатываются все вышеперечисленные методики, содержащие перечисления качеств, отдельных параметров (по степени личной значимости).</w:t>
      </w:r>
    </w:p>
    <w:p w:rsidR="00FC56B9" w:rsidRPr="00FC56B9" w:rsidRDefault="00FC56B9" w:rsidP="00FC56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-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Используя формулу, дающую относительно точный результат исследования, вычисляете средний рейтинг: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Средний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 </w:t>
      </w:r>
      <w:r w:rsidRPr="00FC56B9">
        <w:rPr>
          <w:rFonts w:ascii="Times New Roman" w:eastAsia="Times New Roman" w:hAnsi="Times New Roman" w:cs="Times New Roman"/>
          <w:color w:val="000000"/>
          <w:sz w:val="28"/>
          <w:u w:val="single"/>
        </w:rPr>
        <w:t>сумма баллов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            рейтинг          количество 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опрашиваемых</w:t>
      </w:r>
      <w:proofErr w:type="gramEnd"/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Постройте примерный ранг для коллектива в целом.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4.  Посмотрите, о чем говорит данный порядок расположения качеств личности. Какие показатели приоритетны? Какие нет? Почему? Выявите причинно-следственные связи. Сделайте вывод.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Проанализируйте результаты других использованных Вами методик (хорошо проследить один и тот же показатель, допустим «школа», по нескольким методикам, тогда Вы получите более точные результаты вычислений).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5. Внимательно изучите карту воспитанности (частные показатели, по которым судят о примерном уровне воспитанности учащихся). Заполните таблицу на основе наблюдений и результатов отдельных методик.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Напомним характеристику 3-х уровней воспитанности школьников, предложенные Н.Е. </w:t>
      </w:r>
      <w:proofErr w:type="spellStart"/>
      <w:r w:rsidRPr="00FC56B9">
        <w:rPr>
          <w:rFonts w:ascii="Times New Roman" w:eastAsia="Times New Roman" w:hAnsi="Times New Roman" w:cs="Times New Roman"/>
          <w:color w:val="000000"/>
          <w:sz w:val="28"/>
        </w:rPr>
        <w:t>Щурковой</w:t>
      </w:r>
      <w:proofErr w:type="spellEnd"/>
      <w:r w:rsidRPr="00FC56B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     Примитивно-поведенческий уровень: учащиеся соблюдают элементарные нормы поведения и общения, дисциплины, этикета, учебные и трудовые обязанности, правовые нормы, не посягают на общественное и личное имущество и т.д.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         Эмоциональный: уровень отражает формирование нравственных отношений как эмоционального сопереживания людям, обществу, отдельному человеку. Радуются успехам страны и товарищей, умеют идентифицировать себя с другим человеком, сочувствуют ему, положительно переживают трудовой процесс, его результативность.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         Уровень нравственно-мотивированного поведения – способность избирать поведение соответственно интересам других людей, устанавливая верные соотношения интересов своего «Я» и «другого человека». Этот уровень определяется в конкретных действиях, практических делах и повседневных, жизненных ситуациях.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Примерная рабочая таблица определения уровня воспитанности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6"/>
        <w:gridCol w:w="2438"/>
        <w:gridCol w:w="2402"/>
        <w:gridCol w:w="3013"/>
      </w:tblGrid>
      <w:tr w:rsidR="00FC56B9" w:rsidRPr="00FC56B9" w:rsidTr="00FC56B9"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Отношение к ценностям</w:t>
            </w:r>
          </w:p>
        </w:tc>
        <w:tc>
          <w:tcPr>
            <w:tcW w:w="8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отношений</w:t>
            </w:r>
          </w:p>
        </w:tc>
      </w:tr>
      <w:tr w:rsidR="00FC56B9" w:rsidRPr="00FC56B9" w:rsidTr="00FC56B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Примитивно-поведенческий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Эмоциональный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Мотивированно-поведенческий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человеку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Усвоили элементарные нормы поведения, дисциплину, этикет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Способны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сопереживанию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Поведение, построенное на убеждении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важности значения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ценностей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труду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Выполняют трудовые обязанности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Трудолюбивы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Участвуют в общественно-полезной работе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знаниям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Выполняют учебные обязанности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Проявляется познавательный интерес к знаниям, книгам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Самообразовательная работа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  <w:p w:rsidR="00FC56B9" w:rsidRPr="00FC56B9" w:rsidRDefault="00FC56B9" w:rsidP="00FC56B9">
            <w:pPr>
              <w:spacing w:after="0" w:line="0" w:lineRule="atLeast"/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прекрасному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Замечают, реагируют на прекрасное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Стремление к общению с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прекрасным</w:t>
            </w:r>
            <w:proofErr w:type="gramEnd"/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Самостоятельное общение с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прекрасным</w:t>
            </w:r>
            <w:proofErr w:type="gramEnd"/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себе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позволяют себя обижать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Оценивают свои достоинства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Культивируют свои достоинства, самовоспитание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</w:tr>
      <w:tr w:rsidR="00FC56B9" w:rsidRPr="00FC56B9" w:rsidTr="00FC56B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К обществу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Отсутствие правонарушения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Фамилии уч-ся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Интерес, переживают успехи,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неудачи, сочувствуют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t>Фамилии уч-ся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Общественно активны, инициативны</w:t>
            </w:r>
          </w:p>
          <w:p w:rsidR="00FC56B9" w:rsidRPr="00FC56B9" w:rsidRDefault="00FC56B9" w:rsidP="00FC56B9">
            <w:pPr>
              <w:spacing w:after="0" w:line="0" w:lineRule="atLeast"/>
              <w:ind w:left="284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Фамилии уч-ся</w:t>
            </w:r>
          </w:p>
        </w:tc>
      </w:tr>
    </w:tbl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lastRenderedPageBreak/>
        <w:t> 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Анализируя полученные данные, посмотрите: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На каком уровне воспитанности находится классный коллектив?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Что является высшей ценностью в данном коллективе?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284"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color w:val="000000"/>
          <w:sz w:val="28"/>
        </w:rPr>
        <w:t>- Сколько уч-ся класса (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%) </w:t>
      </w:r>
      <w:proofErr w:type="gramStart"/>
      <w:r w:rsidRPr="00FC56B9"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 w:rsidRPr="00FC56B9">
        <w:rPr>
          <w:rFonts w:ascii="Times New Roman" w:eastAsia="Times New Roman" w:hAnsi="Times New Roman" w:cs="Times New Roman"/>
          <w:color w:val="000000"/>
          <w:sz w:val="28"/>
        </w:rPr>
        <w:t xml:space="preserve"> примитивно-поведенческом уровне (других уровнях), какие воспитательные задачи стоят перед педагогом, классным руководителем?</w:t>
      </w:r>
    </w:p>
    <w:p w:rsidR="00FC56B9" w:rsidRDefault="00FC56B9" w:rsidP="00FC56B9">
      <w:pPr>
        <w:shd w:val="clear" w:color="auto" w:fill="FFFFFF"/>
        <w:spacing w:after="0" w:line="240" w:lineRule="auto"/>
        <w:ind w:left="-568" w:right="-177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56B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</w:t>
      </w:r>
    </w:p>
    <w:p w:rsidR="00FC56B9" w:rsidRDefault="00FC56B9" w:rsidP="00FC56B9">
      <w:pPr>
        <w:shd w:val="clear" w:color="auto" w:fill="FFFFFF"/>
        <w:spacing w:after="0" w:line="240" w:lineRule="auto"/>
        <w:ind w:left="-568" w:right="-177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56B9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Диагностическая программа изучения уровня воспитанности М.И.Шиловой.</w:t>
      </w:r>
    </w:p>
    <w:p w:rsidR="00FC56B9" w:rsidRPr="00FC56B9" w:rsidRDefault="00FC56B9" w:rsidP="00FC56B9">
      <w:pPr>
        <w:shd w:val="clear" w:color="auto" w:fill="FFFFFF"/>
        <w:spacing w:after="0" w:line="240" w:lineRule="auto"/>
        <w:ind w:left="-568" w:right="-177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2407"/>
        <w:gridCol w:w="1654"/>
        <w:gridCol w:w="1217"/>
        <w:gridCol w:w="1344"/>
        <w:gridCol w:w="1459"/>
      </w:tblGrid>
      <w:tr w:rsidR="00FC56B9" w:rsidRPr="00FC56B9" w:rsidTr="00FC56B9">
        <w:trPr>
          <w:trHeight w:val="480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2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воспитанности</w:t>
            </w:r>
          </w:p>
        </w:tc>
        <w:tc>
          <w:tcPr>
            <w:tcW w:w="54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Признаки проявления воспитанности</w:t>
            </w:r>
          </w:p>
        </w:tc>
      </w:tr>
      <w:tr w:rsidR="00FC56B9" w:rsidRPr="00FC56B9" w:rsidTr="00FC56B9">
        <w:trPr>
          <w:trHeight w:val="86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Ярко проявляются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Проявляются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Слабо проявляются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-108" w:right="5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проявляются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 К обществу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Долг и ответственность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общественные поручения охотно и с желанием, ответственно,  требует такого же отношения от 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Выполняет общественные поручения охотно, ответственно, но не требует этого от других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Неохотно выполняет поручения, только при условии контроля со стороны учителей и товарищей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Уклоняется от общественных поручений,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безответственен</w:t>
            </w:r>
            <w:proofErr w:type="gramEnd"/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Бережливость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Бережет школьное имущество, призывает к этому и 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бережлив, но не интересуется, бережливы ли его товарищи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Проявляет бережливость, если чувствует контроль со стороны учителей, старших товарищей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Небережлив, наносит ущерб школьному имуществу и восстанавливает его лишь после настоятельных требований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труду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Дисциплинированность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Примерно ведет себя, соблюдает правила поведения в школе, на улице, дома, требует этих качеств от 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Хорошо ведет себя независимо от наличия или отсутствия контроля,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 не требует хорошего поведения от других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Соблюдает правила поведения при условии требовательности и контроля со стороны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взрослых товарищей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при наличии требований со стороны педагогов и товарищей нарушает дисциплину, слабо реагирует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внешние воздействия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отношение к учению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Учится в </w:t>
            </w:r>
            <w:proofErr w:type="spell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полусилу</w:t>
            </w:r>
            <w:proofErr w:type="spell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проявляет интерес к знаниям, трудолюбив и прилежен, добивается хороших результатов в учении, сам охотно помогает товарищам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Учится в </w:t>
            </w:r>
            <w:proofErr w:type="spell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полусилу</w:t>
            </w:r>
            <w:proofErr w:type="spell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проявляет интерес к знаниям, хорошо учится сам, но товарищам помогает лишь тогда, когда поручают или просят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Учатся не в полную силу, сам не проявляет интереса к учению, требует постоянного контроля, безразличен к учебе товарищей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Несмотря на контроль, не проявляет интереса к учению и прилежанию, учится плохо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общественно полезному труду</w:t>
            </w:r>
          </w:p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 трудолюбие)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общественную ценность труда, проявляет интерес к нему, добросовестно относится к самообслуживанию и другим видам труда, умело организует труд 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Понимает общественную ценность труда, проявляет интерес и добросовестное отношение к труду, но других на общественно полезный труд не организует и не побуждает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Трудится при наличии соревнования, требований и контроля со стороны педагогов и товарищей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любит труд, стремится уклониться от него даже при наличии требований и контроля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людям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Коллективизм и товарищество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Общительный, уважает интересы коллектива, сам охотно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отзывается на просьбы товарищей, организует полезные дела коллектива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Общительный, считается с интереса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 коллектива, охотно выполняет поручения, но сам не организует полезные дела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очень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общительный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отзывается на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просьбы товарищей, но в делах коллектива участвует неохотно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Необщительный, эгоистичный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Доброта и отзывчивость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Добрый, заботливый, охотно помогает всем, кто нуждается в его помощи,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побуждает на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добрые дела товарищей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добрый, отзывчивый, всегда поможет в трудную минуту, но других на добрые дела не мобилизует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Помогает другим, если поручает учитель или коллектив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Недоброжелателен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груб с товарищами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56B9" w:rsidRPr="00FC56B9" w:rsidRDefault="00FC56B9" w:rsidP="00FC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Честность и правдивость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своему слову, правдив с учителями, товарищами, добросовестно признается в своих проступках и того же требует от 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Верен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своему слову, правдив с учителями, товарищами, добросовестно признается в своих проступках, но не требует честности и правдивости от других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всегда выполняет обещания, не сразу признается в своих проступках, а лишь после осуждения старшими и товарищами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Часто </w:t>
            </w: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неискренен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обманывает учителей, старших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себе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Простота и скромность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 и скромен, одобряет эти качества у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других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 прост и скромен, но не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интересуется, обладают ли этими качествами окружающие его люди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</w:t>
            </w:r>
            <w:proofErr w:type="gramEnd"/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скромен в присутствии 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старших и педагогов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Держится высокомерно, пренебрежи</w:t>
            </w: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тельно относится к товарищам</w:t>
            </w:r>
          </w:p>
        </w:tc>
      </w:tr>
      <w:tr w:rsidR="00FC56B9" w:rsidRPr="00FC56B9" w:rsidTr="00FC56B9">
        <w:trPr>
          <w:trHeight w:val="1120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                                   К культуре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Культурный уровень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читает, охотно посещает культурные центры. Разбирается в музыке, живописи. Охотно делится своими знаниями с товарищами, привлекает их к культурной жизни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 читать. Посещает культурные центры. Проявляет интерес к живописи и музыке, но интересуется всем этим только для себя. Не привлекает товарищей к культурной жизни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Читает. Посещает культурные центры. Иногда посещает музеи, выставки. Но все это делает только по совету или настоянию взрослых: педагогов, родителей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6B9" w:rsidRPr="00FC56B9" w:rsidRDefault="00FC56B9" w:rsidP="00FC5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хочет читать художественную литературу, отказывается посещать культурные центры. Не проявляет интереса к культуре, искусству</w:t>
            </w:r>
          </w:p>
        </w:tc>
      </w:tr>
    </w:tbl>
    <w:p w:rsidR="00FC56B9" w:rsidRPr="00FC56B9" w:rsidRDefault="00FC56B9" w:rsidP="00FC56B9">
      <w:pPr>
        <w:shd w:val="clear" w:color="auto" w:fill="FFFFFF"/>
        <w:spacing w:after="0" w:line="240" w:lineRule="auto"/>
        <w:ind w:left="-284" w:right="140" w:firstLine="11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5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FC56B9" w:rsidRDefault="00FC56B9" w:rsidP="00FC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C56B9" w:rsidRDefault="00FC56B9" w:rsidP="00FC5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031D1" w:rsidRDefault="008031D1"/>
    <w:sectPr w:rsidR="008031D1" w:rsidSect="00FC5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9E"/>
    <w:multiLevelType w:val="multilevel"/>
    <w:tmpl w:val="1BC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7F11"/>
    <w:multiLevelType w:val="multilevel"/>
    <w:tmpl w:val="05F00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B3F54"/>
    <w:multiLevelType w:val="multilevel"/>
    <w:tmpl w:val="7610B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E4F4D"/>
    <w:multiLevelType w:val="multilevel"/>
    <w:tmpl w:val="F008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30F17"/>
    <w:multiLevelType w:val="multilevel"/>
    <w:tmpl w:val="980A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732D7"/>
    <w:multiLevelType w:val="multilevel"/>
    <w:tmpl w:val="3618A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D10B1"/>
    <w:multiLevelType w:val="multilevel"/>
    <w:tmpl w:val="2896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F12BE"/>
    <w:multiLevelType w:val="multilevel"/>
    <w:tmpl w:val="4DC2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90C65"/>
    <w:multiLevelType w:val="multilevel"/>
    <w:tmpl w:val="62BC36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722CF7"/>
    <w:multiLevelType w:val="multilevel"/>
    <w:tmpl w:val="6008B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065691"/>
    <w:multiLevelType w:val="multilevel"/>
    <w:tmpl w:val="6A22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C61B0"/>
    <w:multiLevelType w:val="multilevel"/>
    <w:tmpl w:val="B2923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2D3D05"/>
    <w:multiLevelType w:val="multilevel"/>
    <w:tmpl w:val="768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74B90"/>
    <w:multiLevelType w:val="multilevel"/>
    <w:tmpl w:val="4538D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880FD0"/>
    <w:multiLevelType w:val="multilevel"/>
    <w:tmpl w:val="C89CA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F3B42"/>
    <w:multiLevelType w:val="multilevel"/>
    <w:tmpl w:val="2BD4DB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9032CE"/>
    <w:multiLevelType w:val="multilevel"/>
    <w:tmpl w:val="93CC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97E09"/>
    <w:multiLevelType w:val="multilevel"/>
    <w:tmpl w:val="CFA6C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311A0"/>
    <w:multiLevelType w:val="multilevel"/>
    <w:tmpl w:val="B4D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F0E0C"/>
    <w:multiLevelType w:val="multilevel"/>
    <w:tmpl w:val="266E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E09D0"/>
    <w:multiLevelType w:val="multilevel"/>
    <w:tmpl w:val="681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11299"/>
    <w:multiLevelType w:val="multilevel"/>
    <w:tmpl w:val="38C2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842D4A"/>
    <w:multiLevelType w:val="multilevel"/>
    <w:tmpl w:val="5F3E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6"/>
  </w:num>
  <w:num w:numId="5">
    <w:abstractNumId w:val="22"/>
  </w:num>
  <w:num w:numId="6">
    <w:abstractNumId w:val="2"/>
  </w:num>
  <w:num w:numId="7">
    <w:abstractNumId w:val="17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9"/>
  </w:num>
  <w:num w:numId="13">
    <w:abstractNumId w:val="20"/>
  </w:num>
  <w:num w:numId="14">
    <w:abstractNumId w:val="19"/>
  </w:num>
  <w:num w:numId="15">
    <w:abstractNumId w:val="15"/>
  </w:num>
  <w:num w:numId="16">
    <w:abstractNumId w:val="21"/>
  </w:num>
  <w:num w:numId="17">
    <w:abstractNumId w:val="18"/>
  </w:num>
  <w:num w:numId="18">
    <w:abstractNumId w:val="5"/>
  </w:num>
  <w:num w:numId="19">
    <w:abstractNumId w:val="7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6B9"/>
    <w:rsid w:val="008031D1"/>
    <w:rsid w:val="00FC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FC56B9"/>
  </w:style>
  <w:style w:type="paragraph" w:customStyle="1" w:styleId="c16">
    <w:name w:val="c16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C56B9"/>
  </w:style>
  <w:style w:type="character" w:customStyle="1" w:styleId="c2">
    <w:name w:val="c2"/>
    <w:basedOn w:val="a0"/>
    <w:rsid w:val="00FC56B9"/>
  </w:style>
  <w:style w:type="character" w:customStyle="1" w:styleId="c18">
    <w:name w:val="c18"/>
    <w:basedOn w:val="a0"/>
    <w:rsid w:val="00FC56B9"/>
  </w:style>
  <w:style w:type="paragraph" w:customStyle="1" w:styleId="c13">
    <w:name w:val="c13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FC56B9"/>
  </w:style>
  <w:style w:type="paragraph" w:customStyle="1" w:styleId="c40">
    <w:name w:val="c40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2">
    <w:name w:val="c52"/>
    <w:basedOn w:val="a0"/>
    <w:rsid w:val="00FC56B9"/>
  </w:style>
  <w:style w:type="paragraph" w:customStyle="1" w:styleId="c21">
    <w:name w:val="c21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C56B9"/>
  </w:style>
  <w:style w:type="paragraph" w:customStyle="1" w:styleId="c67">
    <w:name w:val="c67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FC56B9"/>
  </w:style>
  <w:style w:type="paragraph" w:customStyle="1" w:styleId="c0">
    <w:name w:val="c0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C56B9"/>
  </w:style>
  <w:style w:type="character" w:customStyle="1" w:styleId="c36">
    <w:name w:val="c36"/>
    <w:basedOn w:val="a0"/>
    <w:rsid w:val="00FC56B9"/>
  </w:style>
  <w:style w:type="paragraph" w:customStyle="1" w:styleId="c51">
    <w:name w:val="c51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FC56B9"/>
  </w:style>
  <w:style w:type="paragraph" w:customStyle="1" w:styleId="c6">
    <w:name w:val="c6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C56B9"/>
  </w:style>
  <w:style w:type="paragraph" w:customStyle="1" w:styleId="c78">
    <w:name w:val="c78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FC56B9"/>
  </w:style>
  <w:style w:type="paragraph" w:customStyle="1" w:styleId="c49">
    <w:name w:val="c49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FC56B9"/>
  </w:style>
  <w:style w:type="paragraph" w:customStyle="1" w:styleId="c3">
    <w:name w:val="c3"/>
    <w:basedOn w:val="a"/>
    <w:rsid w:val="00FC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2021-03-31T09:23:00Z</dcterms:created>
  <dcterms:modified xsi:type="dcterms:W3CDTF">2021-03-31T09:28:00Z</dcterms:modified>
</cp:coreProperties>
</file>