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858" w:rsidRDefault="00295858" w:rsidP="00295858">
      <w:pPr>
        <w:shd w:val="clear" w:color="auto" w:fill="FFFFFF"/>
        <w:spacing w:after="0" w:line="240" w:lineRule="auto"/>
        <w:ind w:right="53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МУНИЦИПАЛЬНОЕ БЮДЖЕТНОЕ ОБЩЕОБРАЗОВАТЕЛЬНОЕ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УЧРЕЖДЕНИЕ</w:t>
      </w:r>
    </w:p>
    <w:p w:rsidR="00295858" w:rsidRDefault="00295858" w:rsidP="00295858">
      <w:pPr>
        <w:shd w:val="clear" w:color="auto" w:fill="FFFFFF"/>
        <w:spacing w:after="0" w:line="240" w:lineRule="auto"/>
        <w:ind w:right="43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СРЕДНЯЯ ОБЩЕОБРАЗОВАТЕЛЬНАЯ ШКОЛА № 19</w:t>
      </w:r>
    </w:p>
    <w:p w:rsidR="00295858" w:rsidRDefault="00295858" w:rsidP="00295858">
      <w:pPr>
        <w:shd w:val="clear" w:color="auto" w:fill="FFFFFF"/>
        <w:spacing w:after="0" w:line="240" w:lineRule="auto"/>
        <w:ind w:right="53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622920,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Свердловская область, Пригородный район, с.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Бродово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ул.Новая 23</w:t>
      </w:r>
    </w:p>
    <w:p w:rsidR="00295858" w:rsidRDefault="00295858" w:rsidP="00295858">
      <w:pPr>
        <w:pStyle w:val="a6"/>
        <w:spacing w:line="360" w:lineRule="auto"/>
        <w:jc w:val="center"/>
      </w:pPr>
      <w:r>
        <w:rPr>
          <w:b/>
          <w:bCs/>
          <w:color w:val="000000"/>
          <w:spacing w:val="1"/>
        </w:rPr>
        <w:t xml:space="preserve">Телефон: (3435)931-2-19, 931-3-09, </w:t>
      </w:r>
      <w:r>
        <w:rPr>
          <w:b/>
          <w:bCs/>
          <w:color w:val="000000"/>
          <w:spacing w:val="1"/>
          <w:lang w:val="en-US"/>
        </w:rPr>
        <w:t>E</w:t>
      </w:r>
      <w:r>
        <w:rPr>
          <w:b/>
          <w:bCs/>
          <w:color w:val="000000"/>
          <w:spacing w:val="1"/>
        </w:rPr>
        <w:t>-</w:t>
      </w:r>
      <w:r>
        <w:rPr>
          <w:b/>
          <w:bCs/>
          <w:color w:val="000000"/>
          <w:spacing w:val="1"/>
          <w:lang w:val="en-US"/>
        </w:rPr>
        <w:t>mail</w:t>
      </w:r>
      <w:r>
        <w:rPr>
          <w:b/>
          <w:bCs/>
          <w:color w:val="000000"/>
          <w:spacing w:val="1"/>
        </w:rPr>
        <w:t xml:space="preserve">: </w:t>
      </w:r>
      <w:hyperlink r:id="rId5" w:history="1">
        <w:r>
          <w:rPr>
            <w:rStyle w:val="a9"/>
            <w:b/>
            <w:bCs/>
            <w:spacing w:val="1"/>
            <w:lang w:val="en-US"/>
          </w:rPr>
          <w:t>brodovol</w:t>
        </w:r>
        <w:r>
          <w:rPr>
            <w:rStyle w:val="a9"/>
            <w:b/>
            <w:bCs/>
            <w:spacing w:val="1"/>
          </w:rPr>
          <w:t>9@</w:t>
        </w:r>
        <w:r>
          <w:rPr>
            <w:rStyle w:val="a9"/>
            <w:b/>
            <w:bCs/>
            <w:spacing w:val="1"/>
            <w:lang w:val="en-US"/>
          </w:rPr>
          <w:t>mail</w:t>
        </w:r>
        <w:r>
          <w:rPr>
            <w:rStyle w:val="a9"/>
            <w:b/>
            <w:bCs/>
            <w:spacing w:val="1"/>
          </w:rPr>
          <w:t>.</w:t>
        </w:r>
        <w:r>
          <w:rPr>
            <w:rStyle w:val="a9"/>
            <w:b/>
            <w:bCs/>
            <w:spacing w:val="1"/>
            <w:lang w:val="en-US"/>
          </w:rPr>
          <w:t>ru</w:t>
        </w:r>
      </w:hyperlink>
    </w:p>
    <w:p w:rsidR="00295858" w:rsidRDefault="00295858" w:rsidP="00295858">
      <w:pPr>
        <w:pStyle w:val="a6"/>
        <w:spacing w:line="360" w:lineRule="auto"/>
        <w:jc w:val="center"/>
      </w:pPr>
      <w:r>
        <w:t>---------------------------------------------------------------------------------------------------------------------------------------</w:t>
      </w:r>
    </w:p>
    <w:p w:rsidR="00295858" w:rsidRDefault="00295858" w:rsidP="00295858">
      <w:pPr>
        <w:pStyle w:val="a6"/>
        <w:spacing w:line="360" w:lineRule="auto"/>
        <w:jc w:val="right"/>
      </w:pPr>
    </w:p>
    <w:p w:rsidR="00295858" w:rsidRDefault="00295858" w:rsidP="00295858">
      <w:pPr>
        <w:pStyle w:val="a6"/>
        <w:spacing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 приказом</w:t>
      </w:r>
    </w:p>
    <w:p w:rsidR="00295858" w:rsidRDefault="00295858" w:rsidP="00295858">
      <w:pPr>
        <w:pStyle w:val="a6"/>
        <w:spacing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директора МБОУ СОШ № 19 </w:t>
      </w:r>
    </w:p>
    <w:p w:rsidR="00295858" w:rsidRPr="00295858" w:rsidRDefault="00295858" w:rsidP="00295858">
      <w:pPr>
        <w:pStyle w:val="a6"/>
        <w:spacing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от 01.09.2020 г. № 64</w:t>
      </w:r>
    </w:p>
    <w:p w:rsidR="0027339C" w:rsidRDefault="0027339C" w:rsidP="0027339C">
      <w:pPr>
        <w:pStyle w:val="a6"/>
        <w:spacing w:line="360" w:lineRule="auto"/>
        <w:jc w:val="center"/>
        <w:rPr>
          <w:sz w:val="56"/>
          <w:szCs w:val="56"/>
        </w:rPr>
      </w:pPr>
      <w:r>
        <w:rPr>
          <w:b/>
          <w:sz w:val="56"/>
          <w:szCs w:val="56"/>
        </w:rPr>
        <w:t>ПЛАН РАБОТЫ</w:t>
      </w:r>
    </w:p>
    <w:p w:rsidR="0027339C" w:rsidRDefault="0027339C" w:rsidP="0027339C">
      <w:pPr>
        <w:pStyle w:val="a6"/>
        <w:spacing w:line="360" w:lineRule="auto"/>
        <w:jc w:val="center"/>
        <w:rPr>
          <w:sz w:val="56"/>
          <w:szCs w:val="56"/>
        </w:rPr>
      </w:pPr>
      <w:r>
        <w:rPr>
          <w:b/>
          <w:sz w:val="56"/>
          <w:szCs w:val="56"/>
        </w:rPr>
        <w:t xml:space="preserve"> ШКОЛЬНОГО МЕТОДИЧЕСКОГО ОБЪЕДИНЕНИЯ </w:t>
      </w:r>
    </w:p>
    <w:p w:rsidR="0027339C" w:rsidRDefault="0027339C" w:rsidP="0027339C">
      <w:pPr>
        <w:pStyle w:val="a6"/>
        <w:spacing w:line="360" w:lineRule="auto"/>
        <w:jc w:val="center"/>
        <w:rPr>
          <w:sz w:val="56"/>
          <w:szCs w:val="56"/>
        </w:rPr>
      </w:pPr>
      <w:r>
        <w:rPr>
          <w:b/>
          <w:sz w:val="56"/>
          <w:szCs w:val="56"/>
        </w:rPr>
        <w:t>УЧИТЕЛЕЙ НАЧАЛЬНЫХ КЛАССОВ</w:t>
      </w:r>
    </w:p>
    <w:p w:rsidR="0027339C" w:rsidRDefault="0027339C" w:rsidP="0027339C">
      <w:pPr>
        <w:pStyle w:val="a6"/>
        <w:jc w:val="center"/>
        <w:rPr>
          <w:sz w:val="56"/>
          <w:szCs w:val="56"/>
        </w:rPr>
      </w:pPr>
      <w:r>
        <w:rPr>
          <w:sz w:val="56"/>
          <w:szCs w:val="56"/>
        </w:rPr>
        <w:t>Руководитель ШМО: Новожилова Е.В.</w:t>
      </w:r>
    </w:p>
    <w:p w:rsidR="0027339C" w:rsidRDefault="0027339C" w:rsidP="0027339C">
      <w:pPr>
        <w:pStyle w:val="a6"/>
        <w:jc w:val="center"/>
        <w:rPr>
          <w:sz w:val="56"/>
          <w:szCs w:val="56"/>
        </w:rPr>
      </w:pPr>
    </w:p>
    <w:p w:rsidR="0027339C" w:rsidRDefault="0027339C" w:rsidP="0027339C">
      <w:pPr>
        <w:pStyle w:val="a6"/>
        <w:jc w:val="center"/>
        <w:rPr>
          <w:b/>
          <w:sz w:val="56"/>
          <w:szCs w:val="56"/>
        </w:rPr>
      </w:pPr>
    </w:p>
    <w:p w:rsidR="0027339C" w:rsidRDefault="0027339C" w:rsidP="0027339C">
      <w:pPr>
        <w:pStyle w:val="a6"/>
        <w:jc w:val="center"/>
        <w:rPr>
          <w:sz w:val="36"/>
          <w:szCs w:val="36"/>
        </w:rPr>
      </w:pPr>
      <w:r>
        <w:rPr>
          <w:b/>
          <w:sz w:val="36"/>
          <w:szCs w:val="36"/>
        </w:rPr>
        <w:t>2020 - 2021 учебный год</w:t>
      </w:r>
    </w:p>
    <w:p w:rsidR="0027339C" w:rsidRDefault="0027339C" w:rsidP="0027339C">
      <w:pPr>
        <w:pStyle w:val="a6"/>
        <w:jc w:val="center"/>
      </w:pPr>
    </w:p>
    <w:p w:rsidR="00295858" w:rsidRDefault="00295858" w:rsidP="0027339C">
      <w:pPr>
        <w:pStyle w:val="Default"/>
      </w:pPr>
    </w:p>
    <w:p w:rsidR="0027339C" w:rsidRDefault="0027339C" w:rsidP="0027339C">
      <w:pPr>
        <w:pStyle w:val="Default"/>
      </w:pPr>
      <w:r>
        <w:lastRenderedPageBreak/>
        <w:t xml:space="preserve"> </w:t>
      </w:r>
      <w:r>
        <w:rPr>
          <w:b/>
          <w:bCs/>
        </w:rPr>
        <w:t xml:space="preserve">Деятельность МО призвана способствовать: </w:t>
      </w:r>
    </w:p>
    <w:p w:rsidR="0027339C" w:rsidRDefault="0027339C" w:rsidP="0027339C">
      <w:pPr>
        <w:pStyle w:val="Default"/>
        <w:numPr>
          <w:ilvl w:val="0"/>
          <w:numId w:val="1"/>
        </w:numPr>
        <w:spacing w:after="44"/>
      </w:pPr>
      <w:r>
        <w:t xml:space="preserve">обобщению и распространению передового опыта; </w:t>
      </w:r>
    </w:p>
    <w:p w:rsidR="0027339C" w:rsidRDefault="0027339C" w:rsidP="0027339C">
      <w:pPr>
        <w:pStyle w:val="Default"/>
        <w:numPr>
          <w:ilvl w:val="0"/>
          <w:numId w:val="1"/>
        </w:numPr>
        <w:spacing w:after="44"/>
      </w:pPr>
      <w:r>
        <w:t xml:space="preserve">предупреждению ошибок в работе учителя; </w:t>
      </w:r>
    </w:p>
    <w:p w:rsidR="0027339C" w:rsidRDefault="0027339C" w:rsidP="0027339C">
      <w:pPr>
        <w:pStyle w:val="Default"/>
        <w:numPr>
          <w:ilvl w:val="0"/>
          <w:numId w:val="1"/>
        </w:numPr>
        <w:spacing w:after="44"/>
      </w:pPr>
      <w:r>
        <w:t xml:space="preserve">методически грамотному раскрытию трудных тем, учебных предметов; </w:t>
      </w:r>
    </w:p>
    <w:p w:rsidR="0027339C" w:rsidRDefault="0027339C" w:rsidP="0027339C">
      <w:pPr>
        <w:pStyle w:val="Default"/>
        <w:numPr>
          <w:ilvl w:val="0"/>
          <w:numId w:val="1"/>
        </w:numPr>
        <w:spacing w:after="44"/>
      </w:pPr>
      <w:r>
        <w:t xml:space="preserve">накоплению дидактического материала; </w:t>
      </w:r>
    </w:p>
    <w:p w:rsidR="0027339C" w:rsidRDefault="0027339C" w:rsidP="0027339C">
      <w:pPr>
        <w:pStyle w:val="Default"/>
        <w:numPr>
          <w:ilvl w:val="0"/>
          <w:numId w:val="1"/>
        </w:numPr>
        <w:spacing w:after="44"/>
      </w:pPr>
      <w:r>
        <w:t xml:space="preserve">расширению кругозора учащихся; </w:t>
      </w:r>
    </w:p>
    <w:p w:rsidR="0027339C" w:rsidRDefault="0027339C" w:rsidP="0027339C">
      <w:pPr>
        <w:pStyle w:val="Default"/>
        <w:numPr>
          <w:ilvl w:val="0"/>
          <w:numId w:val="1"/>
        </w:numPr>
      </w:pPr>
      <w:r>
        <w:t xml:space="preserve">активизация творческого потенциала учителей. </w:t>
      </w:r>
    </w:p>
    <w:p w:rsidR="0027339C" w:rsidRDefault="0027339C" w:rsidP="0027339C">
      <w:pPr>
        <w:widowControl w:val="0"/>
        <w:overflowPunct w:val="0"/>
        <w:autoSpaceDE w:val="0"/>
        <w:autoSpaceDN w:val="0"/>
        <w:adjustRightInd w:val="0"/>
        <w:spacing w:after="0" w:line="232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7339C" w:rsidRDefault="0027339C" w:rsidP="0027339C">
      <w:pPr>
        <w:pStyle w:val="Default"/>
      </w:pPr>
      <w:r>
        <w:rPr>
          <w:b/>
          <w:bCs/>
          <w:iCs/>
          <w:u w:val="single"/>
        </w:rPr>
        <w:t>Тема работы школьного методического объединения:</w:t>
      </w:r>
      <w:r>
        <w:rPr>
          <w:b/>
          <w:bCs/>
          <w:iCs/>
        </w:rPr>
        <w:t xml:space="preserve"> «Организация учебного процесса путем внедрения активных методов обучения, направленных на развитие </w:t>
      </w:r>
      <w:proofErr w:type="spellStart"/>
      <w:r>
        <w:rPr>
          <w:b/>
          <w:bCs/>
          <w:iCs/>
        </w:rPr>
        <w:t>метапредметных</w:t>
      </w:r>
      <w:proofErr w:type="spellEnd"/>
      <w:r>
        <w:rPr>
          <w:b/>
          <w:bCs/>
          <w:iCs/>
        </w:rPr>
        <w:t xml:space="preserve"> компетенций и качества образования в начальной школе.</w:t>
      </w:r>
    </w:p>
    <w:p w:rsidR="0027339C" w:rsidRDefault="0027339C" w:rsidP="0027339C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Цели методической работы:</w:t>
      </w: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27339C" w:rsidRDefault="0027339C" w:rsidP="0027339C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>Создание условий для повышения профессионального мастерства учителей начальных классов, развитие их творческого потенциала с целью совершенствования качества преподавания и воспитания личности, подготовленной к жизни в высокотехнологическом, конкурентном мире.</w:t>
      </w:r>
      <w:r>
        <w:rPr>
          <w:sz w:val="23"/>
          <w:szCs w:val="23"/>
        </w:rPr>
        <w:t xml:space="preserve"> </w:t>
      </w:r>
    </w:p>
    <w:p w:rsidR="0027339C" w:rsidRDefault="0027339C" w:rsidP="0027339C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Задачи:</w:t>
      </w:r>
    </w:p>
    <w:p w:rsidR="0027339C" w:rsidRDefault="0027339C" w:rsidP="0027339C">
      <w:pPr>
        <w:pStyle w:val="Default"/>
        <w:numPr>
          <w:ilvl w:val="0"/>
          <w:numId w:val="2"/>
        </w:numPr>
        <w:spacing w:before="120"/>
        <w:jc w:val="both"/>
      </w:pPr>
      <w:r>
        <w:t xml:space="preserve">Создание оптимальных условий (организационно-управленческих, методических, педагогических) для обновления и реализации основных образовательных программ образовательного учреждения, включающего три группы требований в соответствии с ФГОС. </w:t>
      </w:r>
    </w:p>
    <w:p w:rsidR="0027339C" w:rsidRDefault="0027339C" w:rsidP="0027339C">
      <w:pPr>
        <w:pStyle w:val="Default"/>
        <w:numPr>
          <w:ilvl w:val="0"/>
          <w:numId w:val="2"/>
        </w:numPr>
        <w:spacing w:before="120"/>
        <w:jc w:val="both"/>
      </w:pPr>
      <w:r>
        <w:t xml:space="preserve">Создание благоприятных условий для формирования и развития интеллектуального и творческого потенциала учащихся. </w:t>
      </w:r>
    </w:p>
    <w:p w:rsidR="0027339C" w:rsidRDefault="0027339C" w:rsidP="0027339C">
      <w:pPr>
        <w:pStyle w:val="Default"/>
        <w:numPr>
          <w:ilvl w:val="0"/>
          <w:numId w:val="2"/>
        </w:numPr>
        <w:spacing w:before="120"/>
        <w:jc w:val="both"/>
      </w:pPr>
      <w:r>
        <w:t xml:space="preserve">Создание комфортной образовательной среды на основе индивидуальной работы с обучающимися с учетом возрастных, психологических особенностей. </w:t>
      </w:r>
    </w:p>
    <w:p w:rsidR="0027339C" w:rsidRDefault="0027339C" w:rsidP="0027339C">
      <w:pPr>
        <w:pStyle w:val="Default"/>
        <w:numPr>
          <w:ilvl w:val="0"/>
          <w:numId w:val="2"/>
        </w:numPr>
        <w:spacing w:before="120"/>
        <w:jc w:val="both"/>
      </w:pPr>
      <w:r>
        <w:t xml:space="preserve">Создание оптимальных условий для формирования и развития полноценной психически и физически здоровой личности с устойчивым нравственным поведением, способной к самореализации и самоопределению в социуме. </w:t>
      </w:r>
    </w:p>
    <w:p w:rsidR="0027339C" w:rsidRDefault="0027339C" w:rsidP="0027339C">
      <w:pPr>
        <w:pStyle w:val="Default"/>
        <w:numPr>
          <w:ilvl w:val="0"/>
          <w:numId w:val="2"/>
        </w:numPr>
        <w:spacing w:before="120"/>
        <w:jc w:val="both"/>
      </w:pPr>
      <w:r>
        <w:t xml:space="preserve">Совершенствование работы, направленной на сохранение и укрепление здоровья обучающихся и привитие им навыков здорового образа жизни. </w:t>
      </w:r>
    </w:p>
    <w:p w:rsidR="0027339C" w:rsidRDefault="0027339C" w:rsidP="0027339C">
      <w:pPr>
        <w:pStyle w:val="Default"/>
        <w:numPr>
          <w:ilvl w:val="0"/>
          <w:numId w:val="2"/>
        </w:numPr>
        <w:spacing w:before="120"/>
        <w:jc w:val="both"/>
      </w:pPr>
      <w:r>
        <w:t xml:space="preserve">Повышение профессиональной компетентности педагогов в соответствии с требованиями ФГОС НОО 2-го поколения. </w:t>
      </w:r>
    </w:p>
    <w:p w:rsidR="0027339C" w:rsidRDefault="0027339C" w:rsidP="0027339C">
      <w:pPr>
        <w:pStyle w:val="Default"/>
        <w:numPr>
          <w:ilvl w:val="0"/>
          <w:numId w:val="2"/>
        </w:numPr>
        <w:spacing w:before="120"/>
        <w:jc w:val="both"/>
      </w:pPr>
      <w:r>
        <w:t xml:space="preserve">Совершенствование работы учителей, направленной на формирование у учащихся ключевых компетентностей. </w:t>
      </w:r>
    </w:p>
    <w:p w:rsidR="0027339C" w:rsidRDefault="0027339C" w:rsidP="0027339C">
      <w:pPr>
        <w:pStyle w:val="a5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условий для изучения, обобщения и распространения передового педагогического опыта, для развития мотивации к профессиональному и творческому росту.</w:t>
      </w:r>
    </w:p>
    <w:p w:rsidR="0027339C" w:rsidRDefault="0027339C" w:rsidP="002733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27339C" w:rsidRDefault="0027339C" w:rsidP="002733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lastRenderedPageBreak/>
        <w:t xml:space="preserve">Ожидаемые результаты работы: </w:t>
      </w:r>
    </w:p>
    <w:p w:rsidR="0027339C" w:rsidRDefault="0027339C" w:rsidP="0027339C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рост качества знаний обучающихся; </w:t>
      </w:r>
    </w:p>
    <w:p w:rsidR="0027339C" w:rsidRDefault="0027339C" w:rsidP="0027339C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развитие </w:t>
      </w:r>
      <w:proofErr w:type="spellStart"/>
      <w:r>
        <w:rPr>
          <w:rFonts w:ascii="Times New Roman" w:hAnsi="Times New Roman" w:cs="Times New Roman"/>
          <w:sz w:val="23"/>
          <w:szCs w:val="23"/>
        </w:rPr>
        <w:t>метапредметных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компетенций учащихся; </w:t>
      </w:r>
    </w:p>
    <w:p w:rsidR="0027339C" w:rsidRDefault="0027339C" w:rsidP="0027339C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овладение учителями МО системой преподавания предметов в соответствии с новым ФГОС; </w:t>
      </w:r>
    </w:p>
    <w:p w:rsidR="0027339C" w:rsidRDefault="0027339C" w:rsidP="0027339C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создание условий в процессе обучения для формирования у обучающихся ключевых компетентностей, УУД. </w:t>
      </w:r>
    </w:p>
    <w:p w:rsidR="0027339C" w:rsidRDefault="0027339C" w:rsidP="0027339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61908"/>
        </w:rPr>
      </w:pPr>
    </w:p>
    <w:p w:rsidR="0027339C" w:rsidRDefault="0027339C" w:rsidP="0027339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61908"/>
        </w:rPr>
      </w:pPr>
      <w:r>
        <w:rPr>
          <w:b/>
          <w:bCs/>
          <w:color w:val="161908"/>
        </w:rPr>
        <w:t>Направления работы</w:t>
      </w:r>
      <w:r>
        <w:rPr>
          <w:rStyle w:val="apple-converted-space"/>
          <w:color w:val="161908"/>
        </w:rPr>
        <w:t> </w:t>
      </w:r>
      <w:r>
        <w:rPr>
          <w:b/>
          <w:bCs/>
          <w:color w:val="161908"/>
        </w:rPr>
        <w:t>МО учителей начальных классов на 2020 - 2021 учебный год:</w:t>
      </w:r>
    </w:p>
    <w:p w:rsidR="0027339C" w:rsidRDefault="0027339C" w:rsidP="0027339C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  <w:color w:val="000000"/>
        </w:rPr>
        <w:t>Аналитическая деятельность:</w:t>
      </w:r>
    </w:p>
    <w:p w:rsidR="0027339C" w:rsidRDefault="0027339C" w:rsidP="0027339C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Анализ методической деятельности за 2019 - 2020 учебный год и планирование на 2020 - 2021 учебный год.</w:t>
      </w:r>
    </w:p>
    <w:p w:rsidR="0027339C" w:rsidRDefault="0027339C" w:rsidP="0027339C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Анализ посещения открытых уроков.</w:t>
      </w:r>
    </w:p>
    <w:p w:rsidR="0027339C" w:rsidRDefault="0027339C" w:rsidP="0027339C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Изучение направлений деятельности педагогов (тема самообразования).</w:t>
      </w:r>
    </w:p>
    <w:p w:rsidR="0027339C" w:rsidRDefault="0027339C" w:rsidP="0027339C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Анализ работы педагогов с целью оказания помощи.</w:t>
      </w:r>
    </w:p>
    <w:p w:rsidR="0027339C" w:rsidRDefault="0027339C" w:rsidP="0027339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7339C" w:rsidRDefault="0027339C" w:rsidP="0027339C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  <w:color w:val="000000"/>
        </w:rPr>
        <w:t>Информационная деятельность:</w:t>
      </w:r>
    </w:p>
    <w:p w:rsidR="0027339C" w:rsidRDefault="0027339C" w:rsidP="0027339C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Изучение новинок в методической литературе в целях совершенствования педагогической деятельности.</w:t>
      </w:r>
    </w:p>
    <w:p w:rsidR="0027339C" w:rsidRDefault="0027339C" w:rsidP="0027339C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Пополнение тематической папки «Методические объединения учителей начальных классов».</w:t>
      </w:r>
    </w:p>
    <w:p w:rsidR="0027339C" w:rsidRDefault="0027339C" w:rsidP="0027339C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27339C" w:rsidRDefault="0027339C" w:rsidP="0027339C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b/>
          <w:color w:val="000000"/>
        </w:rPr>
        <w:t>Организационная и учебно-воспитательная деятельность:</w:t>
      </w:r>
    </w:p>
    <w:p w:rsidR="0027339C" w:rsidRDefault="0027339C" w:rsidP="0027339C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Заседания методического совета.</w:t>
      </w:r>
    </w:p>
    <w:p w:rsidR="0027339C" w:rsidRDefault="0027339C" w:rsidP="0027339C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нормативной и методической документации по вопросам  образования. Отбор содержания и составление учебных программ.</w:t>
      </w:r>
    </w:p>
    <w:p w:rsidR="0027339C" w:rsidRDefault="0027339C" w:rsidP="0027339C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Утверждение индивидуальных программ по предметам.</w:t>
      </w:r>
    </w:p>
    <w:p w:rsidR="0027339C" w:rsidRDefault="0027339C" w:rsidP="0027339C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Взаимопосещение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уроков  учителями с последующим самоанализом  достигнутых результатов.</w:t>
      </w:r>
    </w:p>
    <w:p w:rsidR="0027339C" w:rsidRDefault="0027339C" w:rsidP="0027339C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Выработка  единых  требований  к  оценке  результатов  освоения программы  на основе  разработанных образовательных стандартов по предмету.</w:t>
      </w:r>
    </w:p>
    <w:p w:rsidR="0027339C" w:rsidRDefault="0027339C" w:rsidP="0027339C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открытых уроков по определенной теме с целью обмена  опытом.</w:t>
      </w:r>
    </w:p>
    <w:p w:rsidR="0027339C" w:rsidRDefault="0027339C" w:rsidP="0027339C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и проведение предметных недель в школе.</w:t>
      </w:r>
    </w:p>
    <w:p w:rsidR="0027339C" w:rsidRDefault="0027339C" w:rsidP="0027339C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и проведение  предметных олимпиад, конкурсов, смотров.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27339C" w:rsidRDefault="0027339C" w:rsidP="0027339C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Выступления учителей начальных классов на МО, практико-ориентированных семинарах, педагогических советах. </w:t>
      </w:r>
    </w:p>
    <w:p w:rsidR="0027339C" w:rsidRDefault="0027339C" w:rsidP="0027339C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Повышение квалификации педагогов на курсах. Прохождение аттестации педагогических кадров.</w:t>
      </w:r>
    </w:p>
    <w:p w:rsidR="0027339C" w:rsidRDefault="0027339C" w:rsidP="0027339C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систему работы с детьми, имеющими повышенные интеллектуальные способности.</w:t>
      </w:r>
    </w:p>
    <w:p w:rsidR="0027339C" w:rsidRDefault="0027339C" w:rsidP="0027339C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Оказывать социально – педагогическую поддержку детям группы «особого внимания», активизировать работу по профилактике безнадзорности и беспризорности, преступлений и правонарушений среди обучающихся.</w:t>
      </w:r>
    </w:p>
    <w:p w:rsidR="0027339C" w:rsidRDefault="0027339C" w:rsidP="0027339C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Сохранять и укреплять здоровье обучающихся  и педагогов, воспитывать потребность в здоровом образе жизни.</w:t>
      </w:r>
    </w:p>
    <w:p w:rsidR="0027339C" w:rsidRDefault="0027339C" w:rsidP="0027339C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7339C" w:rsidRDefault="0027339C" w:rsidP="0027339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Методическая деятельность:</w:t>
      </w:r>
    </w:p>
    <w:p w:rsidR="0027339C" w:rsidRDefault="0027339C" w:rsidP="0027339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Методическое сопровождение преподавания по новым  образовательным стандартам второго поколения в начальной школе.</w:t>
      </w:r>
    </w:p>
    <w:p w:rsidR="0027339C" w:rsidRDefault="0027339C" w:rsidP="0027339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над методической темой, представляющей реальную необходимость и профессиональный интерес.</w:t>
      </w:r>
    </w:p>
    <w:p w:rsidR="0027339C" w:rsidRDefault="0027339C" w:rsidP="0027339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Совершенствование  методического уровня педагогов в овладении  новыми педагогическими технологиями, </w:t>
      </w:r>
      <w:r>
        <w:rPr>
          <w:rFonts w:ascii="Times New Roman" w:eastAsia="Times New Roman" w:hAnsi="Times New Roman" w:cs="Times New Roman"/>
          <w:color w:val="161908"/>
          <w:sz w:val="24"/>
          <w:szCs w:val="24"/>
        </w:rPr>
        <w:t>через систему повышения квалификации и самообразования каждого учителя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 Внедрение  в практику  работы всех учителей  МО технологий, направленных на формирование компетентностей обучающихся: технологию развития критического мышления, информационно-коммуникационную технологию, игровые технологии, технологию проблемного обучения, метод проектов, метод самостоятельной работы</w:t>
      </w:r>
    </w:p>
    <w:p w:rsidR="0027339C" w:rsidRDefault="0027339C" w:rsidP="0027339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системной работы с детьми, имеющими повышенные интеллектуальные способности.</w:t>
      </w:r>
    </w:p>
    <w:p w:rsidR="0027339C" w:rsidRDefault="0027339C" w:rsidP="0027339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Поиск, обобщение, анализ и внедрение передового  педагогического опыта в различных формах;</w:t>
      </w:r>
    </w:p>
    <w:p w:rsidR="0027339C" w:rsidRDefault="0027339C" w:rsidP="0027339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Пополнение методической копилки необходимым информационным материалом для оказания помощи учителю в работе;</w:t>
      </w:r>
    </w:p>
    <w:p w:rsidR="0027339C" w:rsidRDefault="0027339C" w:rsidP="0027339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Методическое сопровождение самообразования и саморазвития педагогов;   ознакомление с методическими разработками различных авторов.</w:t>
      </w:r>
    </w:p>
    <w:p w:rsidR="0027339C" w:rsidRDefault="0027339C" w:rsidP="0027339C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Совершенствование форм работы с одарёнными детьми.</w:t>
      </w:r>
    </w:p>
    <w:p w:rsidR="0027339C" w:rsidRDefault="0027339C" w:rsidP="0027339C">
      <w:pPr>
        <w:pStyle w:val="a3"/>
        <w:numPr>
          <w:ilvl w:val="0"/>
          <w:numId w:val="7"/>
        </w:numPr>
        <w:jc w:val="both"/>
        <w:rPr>
          <w:color w:val="000000"/>
        </w:rPr>
      </w:pPr>
      <w:r>
        <w:rPr>
          <w:color w:val="000000"/>
        </w:rPr>
        <w:t>Создание благоприятного психолого-педагогического климата для реализации индивидуальных способностей обучающихся с ОВЗ:</w:t>
      </w:r>
    </w:p>
    <w:p w:rsidR="0027339C" w:rsidRDefault="0027339C" w:rsidP="0027339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Консультативная деятельность:</w:t>
      </w:r>
    </w:p>
    <w:p w:rsidR="0027339C" w:rsidRDefault="0027339C" w:rsidP="0027339C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161908"/>
          <w:sz w:val="24"/>
          <w:szCs w:val="24"/>
        </w:rPr>
        <w:t>Консультирование педагогов по вопросам составления рабочих программ и</w:t>
      </w:r>
      <w:r>
        <w:rPr>
          <w:rStyle w:val="apple-converted-space"/>
          <w:rFonts w:ascii="Times New Roman" w:hAnsi="Times New Roman" w:cs="Times New Roman"/>
          <w:color w:val="161908"/>
          <w:sz w:val="24"/>
          <w:szCs w:val="24"/>
        </w:rPr>
        <w:t> </w:t>
      </w:r>
      <w:r>
        <w:rPr>
          <w:rFonts w:ascii="Times New Roman" w:hAnsi="Times New Roman" w:cs="Times New Roman"/>
          <w:color w:val="161908"/>
          <w:spacing w:val="-1"/>
          <w:sz w:val="24"/>
          <w:szCs w:val="24"/>
        </w:rPr>
        <w:t>тематического планирования.</w:t>
      </w:r>
    </w:p>
    <w:p w:rsidR="0027339C" w:rsidRDefault="0027339C" w:rsidP="0027339C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Консультирование педагогов с целью ликвидации затруднений в педагогической деятельности.</w:t>
      </w:r>
    </w:p>
    <w:p w:rsidR="0027339C" w:rsidRDefault="0027339C" w:rsidP="0027339C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161908"/>
        </w:rPr>
      </w:pPr>
      <w:r>
        <w:rPr>
          <w:color w:val="161908"/>
        </w:rPr>
        <w:t>Консультирование педагогов по вопросам в сфере формирования универсальных учебных действий в рамках ФГОС.</w:t>
      </w:r>
    </w:p>
    <w:p w:rsidR="0027339C" w:rsidRDefault="0027339C" w:rsidP="002733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7339C" w:rsidRDefault="0027339C" w:rsidP="0027339C">
      <w:pPr>
        <w:pStyle w:val="a5"/>
        <w:spacing w:after="0" w:line="240" w:lineRule="auto"/>
        <w:jc w:val="center"/>
        <w:rPr>
          <w:rStyle w:val="a8"/>
        </w:rPr>
      </w:pPr>
      <w:r>
        <w:rPr>
          <w:rStyle w:val="a8"/>
          <w:sz w:val="24"/>
          <w:szCs w:val="24"/>
        </w:rPr>
        <w:t>План работы по основным  направлениям деятельности:</w:t>
      </w:r>
    </w:p>
    <w:p w:rsidR="0027339C" w:rsidRDefault="0027339C" w:rsidP="0027339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Раздел 1. Организационно-педагогическая деятельность.</w:t>
      </w:r>
    </w:p>
    <w:p w:rsidR="0027339C" w:rsidRDefault="0027339C" w:rsidP="0027339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Задачи: </w:t>
      </w:r>
    </w:p>
    <w:p w:rsidR="0027339C" w:rsidRDefault="0027339C" w:rsidP="0027339C">
      <w:pPr>
        <w:pStyle w:val="Default"/>
        <w:numPr>
          <w:ilvl w:val="0"/>
          <w:numId w:val="9"/>
        </w:numPr>
        <w:rPr>
          <w:sz w:val="23"/>
          <w:szCs w:val="23"/>
        </w:rPr>
      </w:pPr>
      <w:r>
        <w:rPr>
          <w:sz w:val="23"/>
          <w:szCs w:val="23"/>
        </w:rPr>
        <w:t xml:space="preserve">повышение профессиональной культуры учителя через участие в реализации методической идеи; </w:t>
      </w:r>
    </w:p>
    <w:p w:rsidR="0027339C" w:rsidRDefault="0027339C" w:rsidP="0027339C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условий для повышения социально-профессионального статуса учителя.</w:t>
      </w:r>
    </w:p>
    <w:p w:rsidR="0027339C" w:rsidRDefault="0027339C" w:rsidP="0027339C">
      <w:pPr>
        <w:pStyle w:val="a5"/>
        <w:spacing w:after="0" w:line="240" w:lineRule="auto"/>
        <w:rPr>
          <w:rStyle w:val="a8"/>
        </w:rPr>
      </w:pPr>
    </w:p>
    <w:tbl>
      <w:tblPr>
        <w:tblStyle w:val="a7"/>
        <w:tblW w:w="0" w:type="auto"/>
        <w:tblLook w:val="04A0"/>
      </w:tblPr>
      <w:tblGrid>
        <w:gridCol w:w="675"/>
        <w:gridCol w:w="8364"/>
        <w:gridCol w:w="2693"/>
        <w:gridCol w:w="3054"/>
      </w:tblGrid>
      <w:tr w:rsidR="0027339C" w:rsidTr="0027339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9C" w:rsidRDefault="0027339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 xml:space="preserve">№ </w:t>
            </w:r>
            <w:proofErr w:type="spellStart"/>
            <w:r>
              <w:rPr>
                <w:rStyle w:val="a8"/>
                <w:sz w:val="24"/>
                <w:szCs w:val="24"/>
              </w:rPr>
              <w:t>п</w:t>
            </w:r>
            <w:proofErr w:type="spellEnd"/>
            <w:r>
              <w:rPr>
                <w:rStyle w:val="a8"/>
                <w:sz w:val="24"/>
                <w:szCs w:val="24"/>
              </w:rPr>
              <w:t>/</w:t>
            </w:r>
            <w:proofErr w:type="spellStart"/>
            <w:r>
              <w:rPr>
                <w:rStyle w:val="a8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>Сроки проведения</w:t>
            </w:r>
          </w:p>
        </w:tc>
        <w:tc>
          <w:tcPr>
            <w:tcW w:w="3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>Ответственные</w:t>
            </w:r>
          </w:p>
        </w:tc>
      </w:tr>
      <w:tr w:rsidR="0027339C" w:rsidTr="0027339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9C" w:rsidRDefault="002733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9C" w:rsidRDefault="0027339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Проведение заседаний МО.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3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Руководитель МО </w:t>
            </w:r>
          </w:p>
        </w:tc>
      </w:tr>
      <w:tr w:rsidR="0027339C" w:rsidTr="0027339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9C" w:rsidRDefault="002733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9C" w:rsidRDefault="0027339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в работе МО, педсоветах, методических семинарах, заседаниях РМО, научно-практических конференциях, предметных недель.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3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Учителя начальных классов</w:t>
            </w:r>
          </w:p>
        </w:tc>
      </w:tr>
      <w:tr w:rsidR="0027339C" w:rsidTr="0027339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9C" w:rsidRDefault="002733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9C" w:rsidRDefault="0027339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Актуализация нормативных требованиях </w:t>
            </w:r>
            <w:proofErr w:type="spellStart"/>
            <w:r>
              <w:rPr>
                <w:sz w:val="23"/>
                <w:szCs w:val="23"/>
              </w:rPr>
              <w:t>СанПиНа</w:t>
            </w:r>
            <w:proofErr w:type="spellEnd"/>
            <w:r>
              <w:rPr>
                <w:sz w:val="23"/>
                <w:szCs w:val="23"/>
              </w:rPr>
              <w:t xml:space="preserve">, охраны труда для всех участников образовательного процесса.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Август, январь</w:t>
            </w:r>
          </w:p>
        </w:tc>
        <w:tc>
          <w:tcPr>
            <w:tcW w:w="3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 начальных классов </w:t>
            </w:r>
          </w:p>
        </w:tc>
      </w:tr>
      <w:tr w:rsidR="0027339C" w:rsidTr="0027339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9C" w:rsidRDefault="00273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9C" w:rsidRDefault="0027339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Внедрение информационных технологий в организационно-педагогический процесс.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3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 начальных классов </w:t>
            </w:r>
          </w:p>
        </w:tc>
      </w:tr>
      <w:tr w:rsidR="0027339C" w:rsidTr="0027339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9C" w:rsidRDefault="00273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9C" w:rsidRDefault="0027339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Создание условий для повышения социально-профессионального статуса учителя; создание банка данных об уровне профессиональной компетенции педагогов.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Постоянно</w:t>
            </w:r>
          </w:p>
        </w:tc>
        <w:tc>
          <w:tcPr>
            <w:tcW w:w="3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Зам. директора по УВР Руководитель МО </w:t>
            </w:r>
          </w:p>
        </w:tc>
      </w:tr>
    </w:tbl>
    <w:p w:rsidR="0027339C" w:rsidRDefault="0027339C" w:rsidP="0027339C">
      <w:pPr>
        <w:spacing w:after="0" w:line="240" w:lineRule="auto"/>
        <w:ind w:left="-142"/>
        <w:rPr>
          <w:b/>
          <w:bCs/>
          <w:sz w:val="23"/>
          <w:szCs w:val="23"/>
        </w:rPr>
      </w:pPr>
    </w:p>
    <w:p w:rsidR="0027339C" w:rsidRDefault="0027339C" w:rsidP="0027339C">
      <w:pPr>
        <w:spacing w:after="0" w:line="240" w:lineRule="auto"/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Раздел 2. Учебно-методическая деятельность.</w:t>
      </w:r>
    </w:p>
    <w:p w:rsidR="0027339C" w:rsidRDefault="0027339C" w:rsidP="0027339C">
      <w:pPr>
        <w:spacing w:after="0" w:line="240" w:lineRule="auto"/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27339C" w:rsidRDefault="0027339C" w:rsidP="0027339C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банка данных педагогической информации (нормативно-правовая, методическая); </w:t>
      </w:r>
    </w:p>
    <w:p w:rsidR="0027339C" w:rsidRDefault="0027339C" w:rsidP="0027339C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и проведение мониторинга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учащихся на основе научно-методического обеспечения учебных программ.</w:t>
      </w:r>
    </w:p>
    <w:p w:rsidR="0027339C" w:rsidRDefault="0027339C" w:rsidP="0027339C">
      <w:pPr>
        <w:pStyle w:val="a5"/>
        <w:spacing w:after="0" w:line="240" w:lineRule="auto"/>
        <w:ind w:left="578"/>
        <w:rPr>
          <w:rStyle w:val="a8"/>
        </w:rPr>
      </w:pPr>
    </w:p>
    <w:tbl>
      <w:tblPr>
        <w:tblStyle w:val="a7"/>
        <w:tblW w:w="0" w:type="auto"/>
        <w:tblLook w:val="04A0"/>
      </w:tblPr>
      <w:tblGrid>
        <w:gridCol w:w="675"/>
        <w:gridCol w:w="8364"/>
        <w:gridCol w:w="2693"/>
        <w:gridCol w:w="3054"/>
      </w:tblGrid>
      <w:tr w:rsidR="0027339C" w:rsidTr="0027339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9C" w:rsidRDefault="00273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 xml:space="preserve">№ </w:t>
            </w:r>
            <w:proofErr w:type="spellStart"/>
            <w:r>
              <w:rPr>
                <w:rStyle w:val="a8"/>
                <w:sz w:val="24"/>
                <w:szCs w:val="24"/>
              </w:rPr>
              <w:t>п</w:t>
            </w:r>
            <w:proofErr w:type="spellEnd"/>
            <w:r>
              <w:rPr>
                <w:rStyle w:val="a8"/>
                <w:sz w:val="24"/>
                <w:szCs w:val="24"/>
              </w:rPr>
              <w:t>/</w:t>
            </w:r>
            <w:proofErr w:type="spellStart"/>
            <w:r>
              <w:rPr>
                <w:rStyle w:val="a8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>Сроки проведения</w:t>
            </w:r>
          </w:p>
        </w:tc>
        <w:tc>
          <w:tcPr>
            <w:tcW w:w="3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>Ответственные</w:t>
            </w:r>
          </w:p>
        </w:tc>
      </w:tr>
      <w:tr w:rsidR="0027339C" w:rsidTr="0027339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9C" w:rsidRDefault="0027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Изучение нормативных документов, программ учебных предметов, инструктивно-методических писем. Критерии оценивания.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3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Зам. директора по УВР Руководитель МО </w:t>
            </w:r>
          </w:p>
          <w:p w:rsidR="0027339C" w:rsidRDefault="0027339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 начальных классов </w:t>
            </w:r>
          </w:p>
        </w:tc>
      </w:tr>
      <w:tr w:rsidR="0027339C" w:rsidTr="0027339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9C" w:rsidRDefault="0027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9C" w:rsidRDefault="0027339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Изучение и систематизация методического обеспечения учебных программ по ФГОС.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3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Зам. директора по УВР Учителя начальных классов </w:t>
            </w:r>
          </w:p>
        </w:tc>
      </w:tr>
      <w:tr w:rsidR="0027339C" w:rsidTr="0027339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9C" w:rsidRDefault="0027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9C" w:rsidRDefault="0027339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Подборка дидактического обеспечения учебных программ.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3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 начальных классов </w:t>
            </w:r>
          </w:p>
        </w:tc>
      </w:tr>
      <w:tr w:rsidR="0027339C" w:rsidTr="0027339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9C" w:rsidRDefault="0027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9C" w:rsidRDefault="0027339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Разработка рабочих программ по учебным предметам, внеурочной деятельности, адаптированных программ по ФГОС.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Июнь-август</w:t>
            </w:r>
          </w:p>
        </w:tc>
        <w:tc>
          <w:tcPr>
            <w:tcW w:w="3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 начальных классов </w:t>
            </w:r>
          </w:p>
        </w:tc>
      </w:tr>
      <w:tr w:rsidR="0027339C" w:rsidTr="0027339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9C" w:rsidRDefault="0027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9C" w:rsidRDefault="0027339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Обновление тем и планов самообразования, анализ работы по теме самообразования.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Август, май</w:t>
            </w:r>
          </w:p>
        </w:tc>
        <w:tc>
          <w:tcPr>
            <w:tcW w:w="3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Учителя начальных классов</w:t>
            </w:r>
          </w:p>
        </w:tc>
      </w:tr>
      <w:tr w:rsidR="0027339C" w:rsidTr="0027339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9C" w:rsidRDefault="0027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9C" w:rsidRDefault="0027339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Планирование учебной деятельности с учетом личностных и индивидуальных способностей учащихся.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Систематически</w:t>
            </w:r>
          </w:p>
        </w:tc>
        <w:tc>
          <w:tcPr>
            <w:tcW w:w="3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 начальных классов </w:t>
            </w:r>
          </w:p>
        </w:tc>
      </w:tr>
      <w:tr w:rsidR="0027339C" w:rsidTr="0027339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9C" w:rsidRDefault="0027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9C" w:rsidRDefault="0027339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и проведение входного, промежуточного и итогового контроля знаний учащихся.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Сентябрь</w:t>
            </w:r>
          </w:p>
          <w:p w:rsidR="0027339C" w:rsidRDefault="0027339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Декабрь</w:t>
            </w:r>
          </w:p>
          <w:p w:rsidR="0027339C" w:rsidRDefault="0027339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Май</w:t>
            </w:r>
          </w:p>
        </w:tc>
        <w:tc>
          <w:tcPr>
            <w:tcW w:w="3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Зам. директора по УВР Учителя начальных классов </w:t>
            </w:r>
          </w:p>
        </w:tc>
      </w:tr>
      <w:tr w:rsidR="0027339C" w:rsidTr="0027339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9C" w:rsidRDefault="0027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9C" w:rsidRDefault="0027339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работы с одаренными и слабоуспевающими учащимися.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3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 начальных классов </w:t>
            </w:r>
          </w:p>
        </w:tc>
      </w:tr>
      <w:tr w:rsidR="0027339C" w:rsidTr="0027339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9C" w:rsidRDefault="0027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9C" w:rsidRDefault="0027339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Организация и проведение предметных недель.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Сентябрь-май</w:t>
            </w:r>
          </w:p>
        </w:tc>
        <w:tc>
          <w:tcPr>
            <w:tcW w:w="3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 начальных классов </w:t>
            </w:r>
          </w:p>
        </w:tc>
      </w:tr>
      <w:tr w:rsidR="0027339C" w:rsidTr="0027339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9C" w:rsidRDefault="0027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9C" w:rsidRDefault="0027339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Организация и проведение открытых уроков, внеурочных занятий.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3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 начальных классов </w:t>
            </w:r>
          </w:p>
        </w:tc>
      </w:tr>
    </w:tbl>
    <w:p w:rsidR="0027339C" w:rsidRDefault="0027339C" w:rsidP="0027339C">
      <w:pPr>
        <w:pStyle w:val="a3"/>
        <w:spacing w:before="0" w:beforeAutospacing="0" w:after="0" w:afterAutospacing="0"/>
        <w:rPr>
          <w:b/>
        </w:rPr>
      </w:pPr>
      <w:r>
        <w:rPr>
          <w:b/>
        </w:rPr>
        <w:t xml:space="preserve">Раздел 3. Мероприятия по усвоению базового уровня НОО. </w:t>
      </w:r>
    </w:p>
    <w:p w:rsidR="0027339C" w:rsidRDefault="0027339C" w:rsidP="0027339C">
      <w:pPr>
        <w:pStyle w:val="a3"/>
        <w:spacing w:before="0" w:beforeAutospacing="0" w:after="0" w:afterAutospacing="0"/>
        <w:rPr>
          <w:b/>
        </w:rPr>
      </w:pPr>
      <w:r>
        <w:rPr>
          <w:b/>
        </w:rPr>
        <w:t xml:space="preserve">Задачи: </w:t>
      </w:r>
    </w:p>
    <w:p w:rsidR="0027339C" w:rsidRDefault="0027339C" w:rsidP="0027339C">
      <w:pPr>
        <w:pStyle w:val="a3"/>
        <w:numPr>
          <w:ilvl w:val="0"/>
          <w:numId w:val="11"/>
        </w:numPr>
        <w:spacing w:before="0" w:beforeAutospacing="0" w:after="0" w:afterAutospacing="0"/>
        <w:rPr>
          <w:b/>
          <w:bCs/>
          <w:color w:val="000000"/>
        </w:rPr>
      </w:pPr>
      <w:r>
        <w:lastRenderedPageBreak/>
        <w:t xml:space="preserve">обеспечение оптимальных условий для учащихся по усвоению базового уровня НОО; </w:t>
      </w:r>
    </w:p>
    <w:p w:rsidR="0027339C" w:rsidRDefault="0027339C" w:rsidP="0027339C">
      <w:pPr>
        <w:pStyle w:val="a3"/>
        <w:numPr>
          <w:ilvl w:val="0"/>
          <w:numId w:val="11"/>
        </w:numPr>
        <w:spacing w:before="0" w:beforeAutospacing="0" w:after="0" w:afterAutospacing="0"/>
        <w:rPr>
          <w:b/>
          <w:bCs/>
          <w:color w:val="000000"/>
        </w:rPr>
      </w:pPr>
      <w:r>
        <w:t xml:space="preserve">повышение эффективности контроля уровня </w:t>
      </w:r>
      <w:proofErr w:type="spellStart"/>
      <w:r>
        <w:t>обученности</w:t>
      </w:r>
      <w:proofErr w:type="spellEnd"/>
      <w:r>
        <w:t>.</w:t>
      </w:r>
    </w:p>
    <w:p w:rsidR="0027339C" w:rsidRDefault="0027339C" w:rsidP="0027339C">
      <w:pPr>
        <w:pStyle w:val="a3"/>
        <w:spacing w:before="0" w:beforeAutospacing="0" w:after="0" w:afterAutospacing="0"/>
        <w:ind w:left="720"/>
        <w:rPr>
          <w:rStyle w:val="a8"/>
        </w:rPr>
      </w:pPr>
    </w:p>
    <w:tbl>
      <w:tblPr>
        <w:tblStyle w:val="a7"/>
        <w:tblW w:w="0" w:type="auto"/>
        <w:tblLook w:val="04A0"/>
      </w:tblPr>
      <w:tblGrid>
        <w:gridCol w:w="675"/>
        <w:gridCol w:w="8364"/>
        <w:gridCol w:w="2693"/>
        <w:gridCol w:w="3054"/>
      </w:tblGrid>
      <w:tr w:rsidR="0027339C" w:rsidTr="0027339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9C" w:rsidRDefault="00273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 xml:space="preserve">№ </w:t>
            </w:r>
            <w:proofErr w:type="spellStart"/>
            <w:r>
              <w:rPr>
                <w:rStyle w:val="a8"/>
                <w:sz w:val="24"/>
                <w:szCs w:val="24"/>
              </w:rPr>
              <w:t>п</w:t>
            </w:r>
            <w:proofErr w:type="spellEnd"/>
            <w:r>
              <w:rPr>
                <w:rStyle w:val="a8"/>
                <w:sz w:val="24"/>
                <w:szCs w:val="24"/>
              </w:rPr>
              <w:t>/</w:t>
            </w:r>
            <w:proofErr w:type="spellStart"/>
            <w:r>
              <w:rPr>
                <w:rStyle w:val="a8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>Сроки проведения</w:t>
            </w:r>
          </w:p>
        </w:tc>
        <w:tc>
          <w:tcPr>
            <w:tcW w:w="3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>Ответственные</w:t>
            </w:r>
          </w:p>
        </w:tc>
      </w:tr>
      <w:tr w:rsidR="0027339C" w:rsidTr="0027339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9C" w:rsidRDefault="0027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9C" w:rsidRDefault="002733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контроля выполнения учебных программ.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27339C" w:rsidTr="0027339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9C" w:rsidRDefault="0027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9C" w:rsidRDefault="002733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Корректирование прохождения программ по предметам.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27339C" w:rsidTr="0027339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9C" w:rsidRDefault="0027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9C" w:rsidRDefault="002733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входного, промежуточного и итогового контроля знаний учащихся Анализ эффективности организации работы со слабоуспевающими учащимися.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Сентябрь. Декабрь. Май.</w:t>
            </w:r>
          </w:p>
          <w:p w:rsidR="0027339C" w:rsidRDefault="00273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3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27339C" w:rsidTr="0027339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9C" w:rsidRDefault="0027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9C" w:rsidRDefault="002733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выполнения практической части рабочей программы.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Май</w:t>
            </w:r>
          </w:p>
        </w:tc>
        <w:tc>
          <w:tcPr>
            <w:tcW w:w="3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27339C" w:rsidTr="0027339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9C" w:rsidRDefault="0027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9C" w:rsidRDefault="002733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качества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по предметам за 1,2,3,4 четверти, за год.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27339C" w:rsidTr="0027339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9C" w:rsidRDefault="0027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9C" w:rsidRDefault="002733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консультационной помощи педагогам. Посещение уроков.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</w:tbl>
    <w:p w:rsidR="0027339C" w:rsidRDefault="0027339C" w:rsidP="0027339C">
      <w:pPr>
        <w:pStyle w:val="a3"/>
        <w:spacing w:before="0" w:beforeAutospacing="0" w:after="0" w:afterAutospacing="0"/>
        <w:ind w:left="-142"/>
        <w:rPr>
          <w:b/>
        </w:rPr>
      </w:pPr>
    </w:p>
    <w:p w:rsidR="0027339C" w:rsidRDefault="0027339C" w:rsidP="0027339C">
      <w:pPr>
        <w:pStyle w:val="a3"/>
        <w:spacing w:before="0" w:beforeAutospacing="0" w:after="0" w:afterAutospacing="0"/>
        <w:ind w:left="-142"/>
        <w:rPr>
          <w:b/>
        </w:rPr>
      </w:pPr>
      <w:r>
        <w:rPr>
          <w:b/>
        </w:rPr>
        <w:t xml:space="preserve">Раздел 4. Повышение качества образовательного процесса. </w:t>
      </w:r>
    </w:p>
    <w:p w:rsidR="0027339C" w:rsidRDefault="0027339C" w:rsidP="0027339C">
      <w:pPr>
        <w:pStyle w:val="a3"/>
        <w:spacing w:before="0" w:beforeAutospacing="0" w:after="0" w:afterAutospacing="0"/>
        <w:ind w:left="-142"/>
        <w:rPr>
          <w:b/>
        </w:rPr>
      </w:pPr>
      <w:r>
        <w:rPr>
          <w:b/>
        </w:rPr>
        <w:t xml:space="preserve">Задачи: </w:t>
      </w:r>
    </w:p>
    <w:p w:rsidR="0027339C" w:rsidRDefault="0027339C" w:rsidP="0027339C">
      <w:pPr>
        <w:pStyle w:val="a3"/>
        <w:numPr>
          <w:ilvl w:val="0"/>
          <w:numId w:val="12"/>
        </w:numPr>
        <w:spacing w:before="0" w:beforeAutospacing="0" w:after="0" w:afterAutospacing="0"/>
        <w:rPr>
          <w:b/>
          <w:bCs/>
          <w:color w:val="000000"/>
        </w:rPr>
      </w:pPr>
      <w:r>
        <w:t xml:space="preserve">обеспечение оптимальных условий для учащихся по усвоению базового уровня НОО; </w:t>
      </w:r>
    </w:p>
    <w:p w:rsidR="0027339C" w:rsidRDefault="0027339C" w:rsidP="0027339C">
      <w:pPr>
        <w:pStyle w:val="a3"/>
        <w:numPr>
          <w:ilvl w:val="0"/>
          <w:numId w:val="12"/>
        </w:numPr>
        <w:spacing w:before="0" w:beforeAutospacing="0" w:after="0" w:afterAutospacing="0"/>
        <w:rPr>
          <w:b/>
          <w:bCs/>
          <w:color w:val="000000"/>
        </w:rPr>
      </w:pPr>
      <w:r>
        <w:t xml:space="preserve">повышение эффективности контроля уровня </w:t>
      </w:r>
      <w:proofErr w:type="spellStart"/>
      <w:r>
        <w:t>обученности</w:t>
      </w:r>
      <w:proofErr w:type="spellEnd"/>
      <w:r>
        <w:t xml:space="preserve">; </w:t>
      </w:r>
    </w:p>
    <w:p w:rsidR="0027339C" w:rsidRDefault="0027339C" w:rsidP="0027339C">
      <w:pPr>
        <w:pStyle w:val="a3"/>
        <w:numPr>
          <w:ilvl w:val="0"/>
          <w:numId w:val="12"/>
        </w:numPr>
        <w:spacing w:before="0" w:beforeAutospacing="0" w:after="0" w:afterAutospacing="0"/>
        <w:rPr>
          <w:rStyle w:val="a8"/>
        </w:rPr>
      </w:pPr>
      <w:r>
        <w:t>повышение качества урока.</w:t>
      </w:r>
    </w:p>
    <w:p w:rsidR="0027339C" w:rsidRDefault="0027339C" w:rsidP="0027339C">
      <w:pPr>
        <w:pStyle w:val="a3"/>
        <w:spacing w:before="0" w:beforeAutospacing="0" w:after="0" w:afterAutospacing="0"/>
        <w:rPr>
          <w:rStyle w:val="a8"/>
          <w:color w:val="000000"/>
        </w:rPr>
      </w:pPr>
    </w:p>
    <w:tbl>
      <w:tblPr>
        <w:tblStyle w:val="a7"/>
        <w:tblW w:w="14850" w:type="dxa"/>
        <w:tblLook w:val="04A0"/>
      </w:tblPr>
      <w:tblGrid>
        <w:gridCol w:w="675"/>
        <w:gridCol w:w="8364"/>
        <w:gridCol w:w="2693"/>
        <w:gridCol w:w="3118"/>
      </w:tblGrid>
      <w:tr w:rsidR="0027339C" w:rsidTr="0027339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9C" w:rsidRDefault="00273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 xml:space="preserve">№ </w:t>
            </w:r>
            <w:proofErr w:type="spellStart"/>
            <w:r>
              <w:rPr>
                <w:rStyle w:val="a8"/>
                <w:sz w:val="24"/>
                <w:szCs w:val="24"/>
              </w:rPr>
              <w:t>п</w:t>
            </w:r>
            <w:proofErr w:type="spellEnd"/>
            <w:r>
              <w:rPr>
                <w:rStyle w:val="a8"/>
                <w:sz w:val="24"/>
                <w:szCs w:val="24"/>
              </w:rPr>
              <w:t>/</w:t>
            </w:r>
            <w:proofErr w:type="spellStart"/>
            <w:r>
              <w:rPr>
                <w:rStyle w:val="a8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9C" w:rsidRDefault="0027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9C" w:rsidRDefault="0027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>Сроки проведения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9C" w:rsidRDefault="0027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>Ответственные</w:t>
            </w:r>
          </w:p>
        </w:tc>
      </w:tr>
      <w:tr w:rsidR="0027339C" w:rsidTr="0027339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9C" w:rsidRDefault="0027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предметных достижений учащихся.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конце каждой четверти.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27339C" w:rsidTr="0027339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9C" w:rsidRDefault="0027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9C" w:rsidRDefault="002733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активных технологий на уроках, во внеурочной деятельности (обмен опытом).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уроков с последующим анализом и самоанализом по реализации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системно-деятельностного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подхода в обучении.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27339C" w:rsidTr="0027339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9C" w:rsidRDefault="0027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9C" w:rsidRDefault="002733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единых требований к ведению и проверке ученических тетрадей, объему домашних заданий, выполнению практической части программы по ФГОС.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27339C" w:rsidTr="0027339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9C" w:rsidRDefault="0027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9C" w:rsidRDefault="002733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единых требований к системе оценок, формам и порядку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проведения промежуточной аттестации обучающихся начальной ступени образования по ФГОС.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Систематически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</w:tbl>
    <w:p w:rsidR="0027339C" w:rsidRDefault="0027339C" w:rsidP="0027339C">
      <w:pPr>
        <w:spacing w:after="0" w:line="240" w:lineRule="auto"/>
        <w:ind w:hanging="142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7339C" w:rsidRDefault="0027339C" w:rsidP="0027339C">
      <w:pPr>
        <w:spacing w:after="0" w:line="240" w:lineRule="auto"/>
        <w:ind w:hanging="142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5. Профессиональный рост учителя.</w:t>
      </w:r>
    </w:p>
    <w:p w:rsidR="0027339C" w:rsidRDefault="0027339C" w:rsidP="0027339C">
      <w:pPr>
        <w:spacing w:after="0" w:line="240" w:lineRule="auto"/>
        <w:ind w:left="-142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27339C" w:rsidRDefault="0027339C" w:rsidP="0027339C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создание условий для профессионального роста и творческой активности педагогов; </w:t>
      </w:r>
    </w:p>
    <w:p w:rsidR="0027339C" w:rsidRDefault="0027339C" w:rsidP="0027339C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выявление и распространение передового педагогического опыта.</w:t>
      </w:r>
    </w:p>
    <w:p w:rsidR="0027339C" w:rsidRDefault="0027339C" w:rsidP="0027339C">
      <w:pPr>
        <w:pStyle w:val="a5"/>
        <w:spacing w:after="0" w:line="240" w:lineRule="auto"/>
        <w:ind w:left="57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14850" w:type="dxa"/>
        <w:tblLook w:val="04A0"/>
      </w:tblPr>
      <w:tblGrid>
        <w:gridCol w:w="675"/>
        <w:gridCol w:w="8364"/>
        <w:gridCol w:w="2693"/>
        <w:gridCol w:w="3118"/>
      </w:tblGrid>
      <w:tr w:rsidR="0027339C" w:rsidTr="0027339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9C" w:rsidRDefault="00273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 xml:space="preserve">№ </w:t>
            </w:r>
            <w:proofErr w:type="spellStart"/>
            <w:r>
              <w:rPr>
                <w:rStyle w:val="a8"/>
                <w:sz w:val="24"/>
                <w:szCs w:val="24"/>
              </w:rPr>
              <w:t>п</w:t>
            </w:r>
            <w:proofErr w:type="spellEnd"/>
            <w:r>
              <w:rPr>
                <w:rStyle w:val="a8"/>
                <w:sz w:val="24"/>
                <w:szCs w:val="24"/>
              </w:rPr>
              <w:t>/</w:t>
            </w:r>
            <w:proofErr w:type="spellStart"/>
            <w:r>
              <w:rPr>
                <w:rStyle w:val="a8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>Сроки проведения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>Ответственные</w:t>
            </w:r>
          </w:p>
        </w:tc>
      </w:tr>
      <w:tr w:rsidR="0027339C" w:rsidTr="0027339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9C" w:rsidRDefault="0027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тем и планов самообразования.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ind w:right="-31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27339C" w:rsidTr="0027339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9C" w:rsidRDefault="0027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предметных недель.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МО </w:t>
            </w:r>
          </w:p>
          <w:p w:rsidR="0027339C" w:rsidRDefault="002733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27339C" w:rsidTr="0027339C">
        <w:trPr>
          <w:trHeight w:val="8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9C" w:rsidRDefault="002733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Открытые уроки, внеклассные мероприятия.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27339C" w:rsidTr="0027339C">
        <w:trPr>
          <w:trHeight w:val="8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9C" w:rsidRDefault="002733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и внедрение активных методов обучения.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27339C" w:rsidTr="0027339C">
        <w:trPr>
          <w:trHeight w:val="8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9C" w:rsidRDefault="002733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Курсовая подготовка.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9C" w:rsidRDefault="0027339C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27339C" w:rsidTr="0027339C">
        <w:trPr>
          <w:trHeight w:val="8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9C" w:rsidRDefault="002733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Выступления на педсоветах, семинарах, совещаниях и конференциях. Участие в работе ШМО.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27339C" w:rsidTr="0027339C">
        <w:trPr>
          <w:trHeight w:val="8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9C" w:rsidRDefault="002733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профессиональных педагогических конкурсах.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27339C" w:rsidTr="0027339C">
        <w:trPr>
          <w:trHeight w:val="8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9C" w:rsidRDefault="002733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Публикации на сайтах, в методических журналах.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27339C" w:rsidTr="0027339C">
        <w:trPr>
          <w:trHeight w:val="8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9C" w:rsidRDefault="002733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распространение опыта работы.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27339C" w:rsidTr="0027339C">
        <w:trPr>
          <w:trHeight w:val="8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9C" w:rsidRDefault="002733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передового педагогического опыта.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</w:tbl>
    <w:p w:rsidR="0027339C" w:rsidRDefault="0027339C" w:rsidP="0027339C">
      <w:pPr>
        <w:spacing w:after="0" w:line="240" w:lineRule="auto"/>
        <w:ind w:left="-142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7339C" w:rsidRDefault="0027339C" w:rsidP="0027339C">
      <w:pPr>
        <w:spacing w:after="0" w:line="240" w:lineRule="auto"/>
        <w:ind w:left="-142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6. Поиск и поддержка одаренных детей. </w:t>
      </w:r>
    </w:p>
    <w:p w:rsidR="0027339C" w:rsidRDefault="0027339C" w:rsidP="0027339C">
      <w:pPr>
        <w:spacing w:after="0" w:line="240" w:lineRule="auto"/>
        <w:ind w:left="-142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27339C" w:rsidRDefault="0027339C" w:rsidP="0027339C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создание условий для творческой активности обучающихся; </w:t>
      </w:r>
    </w:p>
    <w:p w:rsidR="0027339C" w:rsidRDefault="0027339C" w:rsidP="0027339C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выявление и поддержка одаренных детей.</w:t>
      </w:r>
    </w:p>
    <w:p w:rsidR="0027339C" w:rsidRDefault="0027339C" w:rsidP="0027339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14850" w:type="dxa"/>
        <w:tblLook w:val="04A0"/>
      </w:tblPr>
      <w:tblGrid>
        <w:gridCol w:w="675"/>
        <w:gridCol w:w="8364"/>
        <w:gridCol w:w="2693"/>
        <w:gridCol w:w="3118"/>
      </w:tblGrid>
      <w:tr w:rsidR="0027339C" w:rsidTr="0027339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 xml:space="preserve">№ </w:t>
            </w:r>
            <w:proofErr w:type="spellStart"/>
            <w:r>
              <w:rPr>
                <w:rStyle w:val="a8"/>
                <w:sz w:val="24"/>
                <w:szCs w:val="24"/>
              </w:rPr>
              <w:t>п</w:t>
            </w:r>
            <w:proofErr w:type="spellEnd"/>
            <w:r>
              <w:rPr>
                <w:rStyle w:val="a8"/>
                <w:sz w:val="24"/>
                <w:szCs w:val="24"/>
              </w:rPr>
              <w:t>/</w:t>
            </w:r>
            <w:proofErr w:type="spellStart"/>
            <w:r>
              <w:rPr>
                <w:rStyle w:val="a8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>Сроки проведения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>Ответственные</w:t>
            </w:r>
          </w:p>
        </w:tc>
      </w:tr>
      <w:tr w:rsidR="0027339C" w:rsidTr="0027339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9C" w:rsidRDefault="0027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pStyle w:val="Default"/>
            </w:pPr>
            <w:r>
              <w:t xml:space="preserve">Выявление одаренных детей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pStyle w:val="Default"/>
              <w:jc w:val="center"/>
            </w:pPr>
            <w:r>
              <w:t>Сентябрь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pStyle w:val="Default"/>
            </w:pPr>
            <w:r>
              <w:t xml:space="preserve">Учителя начальных классов </w:t>
            </w:r>
          </w:p>
        </w:tc>
      </w:tr>
      <w:tr w:rsidR="0027339C" w:rsidTr="0027339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9C" w:rsidRDefault="0027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pStyle w:val="Default"/>
            </w:pPr>
            <w:r>
              <w:t xml:space="preserve">Организация и проведение предметных недель, конкурсов, олимпиад.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pStyle w:val="Default"/>
              <w:jc w:val="center"/>
            </w:pPr>
            <w:r>
              <w:t>По плану школы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pStyle w:val="Default"/>
            </w:pPr>
            <w:r>
              <w:t xml:space="preserve">Руководитель МО </w:t>
            </w:r>
          </w:p>
          <w:p w:rsidR="0027339C" w:rsidRDefault="0027339C">
            <w:pPr>
              <w:pStyle w:val="Default"/>
            </w:pPr>
            <w:r>
              <w:lastRenderedPageBreak/>
              <w:t xml:space="preserve">Учителя начальных классов </w:t>
            </w:r>
          </w:p>
        </w:tc>
      </w:tr>
      <w:tr w:rsidR="0027339C" w:rsidTr="0027339C">
        <w:trPr>
          <w:trHeight w:val="8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9C" w:rsidRDefault="0027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pStyle w:val="Default"/>
            </w:pPr>
            <w:r>
              <w:t xml:space="preserve">Составление графика проведения олимпиад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pStyle w:val="Default"/>
              <w:jc w:val="center"/>
            </w:pPr>
            <w:r>
              <w:t>Сентябрь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pStyle w:val="Default"/>
            </w:pPr>
            <w:r>
              <w:t xml:space="preserve">Зам. директора по УВР </w:t>
            </w:r>
          </w:p>
        </w:tc>
      </w:tr>
      <w:tr w:rsidR="0027339C" w:rsidTr="0027339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9C" w:rsidRDefault="0027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pStyle w:val="Default"/>
            </w:pPr>
            <w:r>
              <w:t xml:space="preserve">Подготовка и проведение школьного этапа Всероссийской олимпиады школьников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pStyle w:val="Default"/>
              <w:jc w:val="center"/>
            </w:pPr>
            <w:r>
              <w:t>Сентябрь-октябрь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pStyle w:val="Default"/>
            </w:pPr>
            <w:r>
              <w:t xml:space="preserve">Учителя начальных классов </w:t>
            </w:r>
          </w:p>
        </w:tc>
      </w:tr>
      <w:tr w:rsidR="0027339C" w:rsidTr="0027339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9C" w:rsidRDefault="0027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pStyle w:val="Default"/>
            </w:pPr>
            <w:r>
              <w:t xml:space="preserve">Участие в заочных и дистанционных олимпиадах.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pStyle w:val="Default"/>
              <w:jc w:val="center"/>
            </w:pPr>
            <w:r>
              <w:t>В течение года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pStyle w:val="Default"/>
            </w:pPr>
            <w:r>
              <w:t xml:space="preserve">Учителя начальных классов </w:t>
            </w:r>
          </w:p>
        </w:tc>
      </w:tr>
      <w:tr w:rsidR="0027339C" w:rsidTr="0027339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9C" w:rsidRDefault="0027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pStyle w:val="Default"/>
            </w:pPr>
            <w:r>
              <w:t xml:space="preserve">Участие в заочных и дистанционных конкурсах.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pStyle w:val="Default"/>
              <w:jc w:val="center"/>
            </w:pPr>
            <w:r>
              <w:t>В течение года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39C" w:rsidRDefault="0027339C">
            <w:pPr>
              <w:pStyle w:val="Default"/>
            </w:pPr>
            <w:r>
              <w:t xml:space="preserve">Учителя начальных классов </w:t>
            </w:r>
          </w:p>
        </w:tc>
      </w:tr>
    </w:tbl>
    <w:p w:rsidR="0027339C" w:rsidRDefault="0027339C" w:rsidP="0027339C">
      <w:pPr>
        <w:rPr>
          <w:rFonts w:ascii="Times New Roman" w:hAnsi="Times New Roman" w:cs="Times New Roman"/>
          <w:sz w:val="24"/>
          <w:szCs w:val="24"/>
        </w:rPr>
      </w:pPr>
    </w:p>
    <w:p w:rsidR="0027339C" w:rsidRDefault="0027339C" w:rsidP="002733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39C" w:rsidRDefault="0027339C" w:rsidP="002733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39C" w:rsidRDefault="0027339C" w:rsidP="002733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39C" w:rsidRDefault="0027339C" w:rsidP="002733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39C" w:rsidRDefault="0027339C" w:rsidP="002733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39C" w:rsidRDefault="0027339C" w:rsidP="002733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39C" w:rsidRDefault="0027339C" w:rsidP="002733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39C" w:rsidRDefault="0027339C" w:rsidP="002733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39C" w:rsidRDefault="0027339C" w:rsidP="002733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39C" w:rsidRDefault="0027339C" w:rsidP="002733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39C" w:rsidRDefault="0027339C" w:rsidP="002733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39C" w:rsidRDefault="0027339C" w:rsidP="002733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39C" w:rsidRDefault="0027339C" w:rsidP="002733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5798" w:rsidRDefault="00465798"/>
    <w:sectPr w:rsidR="00465798" w:rsidSect="0027339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14A7B"/>
    <w:multiLevelType w:val="hybridMultilevel"/>
    <w:tmpl w:val="D65C230C"/>
    <w:lvl w:ilvl="0" w:tplc="04190009">
      <w:start w:val="1"/>
      <w:numFmt w:val="bullet"/>
      <w:lvlText w:val=""/>
      <w:lvlJc w:val="left"/>
      <w:pPr>
        <w:ind w:left="57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7112DB"/>
    <w:multiLevelType w:val="hybridMultilevel"/>
    <w:tmpl w:val="26A4AA84"/>
    <w:lvl w:ilvl="0" w:tplc="04190009">
      <w:start w:val="1"/>
      <w:numFmt w:val="bullet"/>
      <w:lvlText w:val=""/>
      <w:lvlJc w:val="left"/>
      <w:pPr>
        <w:ind w:left="57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6276A6"/>
    <w:multiLevelType w:val="hybridMultilevel"/>
    <w:tmpl w:val="0A4A295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A661DE"/>
    <w:multiLevelType w:val="hybridMultilevel"/>
    <w:tmpl w:val="B40009D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3C793C"/>
    <w:multiLevelType w:val="hybridMultilevel"/>
    <w:tmpl w:val="765E82A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8A3B21"/>
    <w:multiLevelType w:val="hybridMultilevel"/>
    <w:tmpl w:val="2F0C6686"/>
    <w:lvl w:ilvl="0" w:tplc="73284C14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7A4D2B"/>
    <w:multiLevelType w:val="hybridMultilevel"/>
    <w:tmpl w:val="5B842FE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7D3745"/>
    <w:multiLevelType w:val="hybridMultilevel"/>
    <w:tmpl w:val="99BE8CC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CB2E57"/>
    <w:multiLevelType w:val="hybridMultilevel"/>
    <w:tmpl w:val="A36021A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1B28BF"/>
    <w:multiLevelType w:val="hybridMultilevel"/>
    <w:tmpl w:val="C4A0E2B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D83161"/>
    <w:multiLevelType w:val="hybridMultilevel"/>
    <w:tmpl w:val="889AE35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E3060A"/>
    <w:multiLevelType w:val="hybridMultilevel"/>
    <w:tmpl w:val="D592CD24"/>
    <w:lvl w:ilvl="0" w:tplc="04190009">
      <w:start w:val="1"/>
      <w:numFmt w:val="bullet"/>
      <w:lvlText w:val=""/>
      <w:lvlJc w:val="left"/>
      <w:pPr>
        <w:ind w:left="57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A8C544B"/>
    <w:multiLevelType w:val="hybridMultilevel"/>
    <w:tmpl w:val="0756C37A"/>
    <w:lvl w:ilvl="0" w:tplc="04190009">
      <w:start w:val="1"/>
      <w:numFmt w:val="bullet"/>
      <w:lvlText w:val=""/>
      <w:lvlJc w:val="left"/>
      <w:pPr>
        <w:ind w:left="57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F20734D"/>
    <w:multiLevelType w:val="hybridMultilevel"/>
    <w:tmpl w:val="6526B9F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characterSpacingControl w:val="doNotCompress"/>
  <w:compat/>
  <w:rsids>
    <w:rsidRoot w:val="0027339C"/>
    <w:rsid w:val="0027339C"/>
    <w:rsid w:val="00295858"/>
    <w:rsid w:val="00465798"/>
    <w:rsid w:val="00D80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39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3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99"/>
    <w:qFormat/>
    <w:rsid w:val="0027339C"/>
    <w:pPr>
      <w:widowControl w:val="0"/>
      <w:tabs>
        <w:tab w:val="left" w:pos="709"/>
      </w:tabs>
      <w:suppressAutoHyphens/>
      <w:spacing w:line="276" w:lineRule="atLeast"/>
    </w:pPr>
    <w:rPr>
      <w:rFonts w:ascii="Calibri" w:eastAsia="Lucida Sans Unicode" w:hAnsi="Calibri"/>
    </w:rPr>
  </w:style>
  <w:style w:type="paragraph" w:styleId="a5">
    <w:name w:val="List Paragraph"/>
    <w:basedOn w:val="a"/>
    <w:uiPriority w:val="34"/>
    <w:qFormat/>
    <w:rsid w:val="0027339C"/>
    <w:pPr>
      <w:spacing w:after="120"/>
      <w:ind w:left="720"/>
      <w:contextualSpacing/>
    </w:pPr>
    <w:rPr>
      <w:rFonts w:eastAsiaTheme="minorHAnsi"/>
      <w:lang w:eastAsia="en-US"/>
    </w:rPr>
  </w:style>
  <w:style w:type="paragraph" w:customStyle="1" w:styleId="a6">
    <w:name w:val="Базовый"/>
    <w:uiPriority w:val="99"/>
    <w:rsid w:val="0027339C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uiPriority w:val="99"/>
    <w:rsid w:val="0027339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7339C"/>
  </w:style>
  <w:style w:type="table" w:styleId="a7">
    <w:name w:val="Table Grid"/>
    <w:basedOn w:val="a1"/>
    <w:uiPriority w:val="59"/>
    <w:rsid w:val="002733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27339C"/>
    <w:rPr>
      <w:b/>
      <w:bCs/>
    </w:rPr>
  </w:style>
  <w:style w:type="character" w:styleId="a9">
    <w:name w:val="Hyperlink"/>
    <w:basedOn w:val="a0"/>
    <w:uiPriority w:val="99"/>
    <w:unhideWhenUsed/>
    <w:rsid w:val="0029585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1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odovol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1956</Words>
  <Characters>11153</Characters>
  <Application>Microsoft Office Word</Application>
  <DocSecurity>0</DocSecurity>
  <Lines>92</Lines>
  <Paragraphs>26</Paragraphs>
  <ScaleCrop>false</ScaleCrop>
  <Company/>
  <LinksUpToDate>false</LinksUpToDate>
  <CharactersWithSpaces>13083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Елена</cp:lastModifiedBy>
  <cp:revision>2</cp:revision>
  <dcterms:created xsi:type="dcterms:W3CDTF">2021-03-31T08:18:00Z</dcterms:created>
  <dcterms:modified xsi:type="dcterms:W3CDTF">2021-03-31T08:18:00Z</dcterms:modified>
</cp:coreProperties>
</file>