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DEA" w:rsidRPr="00D73DEA" w:rsidRDefault="00D73DEA" w:rsidP="00D73DEA">
      <w:pPr>
        <w:pBdr>
          <w:bottom w:val="single" w:sz="2" w:space="8" w:color="CDD8E3"/>
        </w:pBdr>
        <w:shd w:val="clear" w:color="auto" w:fill="FFFFFF"/>
        <w:spacing w:before="83" w:after="166" w:line="183" w:lineRule="atLeast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D73DEA">
        <w:rPr>
          <w:rFonts w:ascii="Verdana" w:eastAsia="Times New Roman" w:hAnsi="Verdana" w:cs="Tahoma"/>
          <w:b/>
          <w:bCs/>
          <w:color w:val="000000"/>
          <w:sz w:val="32"/>
          <w:lang w:eastAsia="ru-RU"/>
        </w:rPr>
        <w:t>МУ МВД РОССИИ «НИЖНЕТАГИЛЬСКОЕ» ПРЕДУПРЕЖДАЕТ</w:t>
      </w:r>
    </w:p>
    <w:p w:rsidR="00D73DEA" w:rsidRPr="00D73DEA" w:rsidRDefault="00D73DEA" w:rsidP="00D73DEA">
      <w:pPr>
        <w:shd w:val="clear" w:color="auto" w:fill="FFFFFF"/>
        <w:spacing w:after="0" w:line="183" w:lineRule="atLeast"/>
        <w:ind w:left="142"/>
        <w:rPr>
          <w:rFonts w:ascii="Verdana" w:eastAsia="Times New Roman" w:hAnsi="Verdana" w:cs="Times New Roman"/>
          <w:color w:val="000000"/>
          <w:sz w:val="10"/>
          <w:szCs w:val="10"/>
          <w:lang w:eastAsia="ru-RU"/>
        </w:rPr>
      </w:pPr>
      <w:r w:rsidRPr="00D73DEA">
        <w:rPr>
          <w:rFonts w:ascii="Verdana" w:eastAsia="Times New Roman" w:hAnsi="Verdana" w:cs="Times New Roman"/>
          <w:color w:val="000000"/>
          <w:sz w:val="72"/>
          <w:szCs w:val="72"/>
          <w:lang w:eastAsia="ru-RU"/>
        </w:rPr>
        <w:t>ОСТОРОЖНО: </w:t>
      </w:r>
      <w:r w:rsidRPr="00D73DEA">
        <w:rPr>
          <w:rFonts w:ascii="Verdana" w:eastAsia="Times New Roman" w:hAnsi="Verdana" w:cs="Times New Roman"/>
          <w:color w:val="FF0000"/>
          <w:sz w:val="72"/>
          <w:szCs w:val="72"/>
          <w:lang w:eastAsia="ru-RU"/>
        </w:rPr>
        <w:t>МОШЕННИКИ!</w:t>
      </w:r>
    </w:p>
    <w:tbl>
      <w:tblPr>
        <w:tblpPr w:leftFromText="180" w:rightFromText="180" w:vertAnchor="text"/>
        <w:tblW w:w="988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92"/>
        <w:gridCol w:w="4197"/>
      </w:tblGrid>
      <w:tr w:rsidR="00D73DEA" w:rsidRPr="00D73DEA" w:rsidTr="00D73DEA">
        <w:trPr>
          <w:trHeight w:val="1696"/>
        </w:trPr>
        <w:tc>
          <w:tcPr>
            <w:tcW w:w="5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DEA" w:rsidRPr="00D73DEA" w:rsidRDefault="00D73DEA" w:rsidP="00D73DEA">
            <w:pPr>
              <w:spacing w:after="0" w:line="183" w:lineRule="atLeast"/>
              <w:jc w:val="both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ru-RU"/>
              </w:rPr>
            </w:pPr>
            <w:r w:rsidRPr="00D73DEA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Вам приходит СМС сообщение о блокировке банковской карты, или представитель банка предупреждает о попытках неизвестных лиц снять с карты денежные средства.  Ни в коем случае</w:t>
            </w:r>
            <w:r w:rsidRPr="00D73DEA">
              <w:rPr>
                <w:rFonts w:ascii="Verdana" w:eastAsia="Times New Roman" w:hAnsi="Verdana" w:cs="Times New Roman"/>
                <w:b/>
                <w:bCs/>
                <w:color w:val="000000"/>
                <w:sz w:val="10"/>
                <w:lang w:eastAsia="ru-RU"/>
              </w:rPr>
              <w:t> НЕ СООБЩАЙТЕ ДАННЫЕ </w:t>
            </w:r>
            <w:r w:rsidRPr="00D73DEA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и не переводите деньги! Позвоните по телефону горячей линии вашего банка (оборотная сторона банковской карточки) и узнайте достоверную информацию о Вашем счете!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DEA" w:rsidRPr="00D73DEA" w:rsidRDefault="00D73DEA" w:rsidP="00D73DEA">
            <w:pPr>
              <w:spacing w:after="120" w:line="183" w:lineRule="atLeast"/>
              <w:jc w:val="both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ru-RU"/>
              </w:rPr>
            </w:pPr>
            <w:r w:rsidRPr="00D73DEA">
              <w:rPr>
                <w:rFonts w:ascii="Verdana" w:eastAsia="Times New Roman" w:hAnsi="Verdana" w:cs="Times New Roman"/>
                <w:b/>
                <w:bCs/>
                <w:color w:val="000000"/>
                <w:sz w:val="26"/>
                <w:lang w:eastAsia="ru-RU"/>
              </w:rPr>
              <w:t>ПРОЯВЛЯЙТЕ</w:t>
            </w:r>
            <w:r w:rsidRPr="00D73DEA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D73DEA">
              <w:rPr>
                <w:rFonts w:ascii="Verdana" w:eastAsia="Times New Roman" w:hAnsi="Verdana" w:cs="Times New Roman"/>
                <w:b/>
                <w:bCs/>
                <w:color w:val="000000"/>
                <w:sz w:val="10"/>
                <w:lang w:eastAsia="ru-RU"/>
              </w:rPr>
              <w:t>ОСТОРОЖНОСТЬ</w:t>
            </w:r>
            <w:r w:rsidRPr="00D73DEA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, если с вами пытаются заговорить на улице незнакомые люди.</w:t>
            </w:r>
          </w:p>
          <w:p w:rsidR="00D73DEA" w:rsidRPr="00D73DEA" w:rsidRDefault="00D73DEA" w:rsidP="00D73DEA">
            <w:pPr>
              <w:spacing w:after="0" w:line="183" w:lineRule="atLeast"/>
              <w:jc w:val="both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ru-RU"/>
              </w:rPr>
            </w:pPr>
            <w:r w:rsidRPr="00D73DEA">
              <w:rPr>
                <w:rFonts w:ascii="Verdana" w:eastAsia="Times New Roman" w:hAnsi="Verdana" w:cs="Times New Roman"/>
                <w:b/>
                <w:bCs/>
                <w:color w:val="000000"/>
                <w:sz w:val="26"/>
                <w:lang w:eastAsia="ru-RU"/>
              </w:rPr>
              <w:t>НЕ СОГЛАШАЙТЕСЬ</w:t>
            </w:r>
            <w:r w:rsidRPr="00D73DEA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 на их предложения, ни в коем случае не   приглашайте их в свое жилище!</w:t>
            </w:r>
          </w:p>
        </w:tc>
      </w:tr>
      <w:tr w:rsidR="00D73DEA" w:rsidRPr="00D73DEA" w:rsidTr="00D73DEA">
        <w:trPr>
          <w:trHeight w:val="2074"/>
        </w:trPr>
        <w:tc>
          <w:tcPr>
            <w:tcW w:w="5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DEA" w:rsidRPr="00D73DEA" w:rsidRDefault="00D73DEA" w:rsidP="00D73DEA">
            <w:pPr>
              <w:spacing w:after="0" w:line="183" w:lineRule="atLeast"/>
              <w:jc w:val="both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ru-RU"/>
              </w:rPr>
            </w:pPr>
            <w:r w:rsidRPr="00D73DEA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Вам звонят с незнакомого номера и тревожным голосом сообщают, что Ваши близкие попали в беду (в аварию или больницу), и чтобы решить проблему, нужна крупная сумма –</w:t>
            </w:r>
          </w:p>
          <w:p w:rsidR="00D73DEA" w:rsidRPr="00D73DEA" w:rsidRDefault="00D73DEA" w:rsidP="00D73DEA">
            <w:pPr>
              <w:spacing w:after="0" w:line="183" w:lineRule="atLeast"/>
              <w:jc w:val="both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ru-RU"/>
              </w:rPr>
            </w:pPr>
            <w:r w:rsidRPr="00D73DEA">
              <w:rPr>
                <w:rFonts w:ascii="Verdana" w:eastAsia="Times New Roman" w:hAnsi="Verdana" w:cs="Times New Roman"/>
                <w:b/>
                <w:bCs/>
                <w:color w:val="000000"/>
                <w:sz w:val="26"/>
                <w:lang w:eastAsia="ru-RU"/>
              </w:rPr>
              <w:t>НЕ ПЕРЕВОДИТЕ ДЕНЬГИ!</w:t>
            </w:r>
            <w:r w:rsidRPr="00D73DEA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 Позвоните Вашему близкому лично и узнайте, так ли это!</w:t>
            </w:r>
          </w:p>
          <w:p w:rsidR="00D73DEA" w:rsidRPr="00D73DEA" w:rsidRDefault="00D73DEA" w:rsidP="00D73DEA">
            <w:pPr>
              <w:spacing w:after="0" w:line="183" w:lineRule="atLeast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ru-RU"/>
              </w:rPr>
            </w:pPr>
            <w:r w:rsidRPr="00D73DEA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DEA" w:rsidRPr="00D73DEA" w:rsidRDefault="00D73DEA" w:rsidP="00D73DEA">
            <w:pPr>
              <w:spacing w:after="0" w:line="183" w:lineRule="atLeast"/>
              <w:jc w:val="both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ru-RU"/>
              </w:rPr>
            </w:pPr>
            <w:r w:rsidRPr="00D73DEA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К Вам пришли «работники социальных служб» или продавцы различных товаров и под любым предлогом просят деньги -  </w:t>
            </w:r>
            <w:r w:rsidRPr="00D73DEA">
              <w:rPr>
                <w:rFonts w:ascii="Verdana" w:eastAsia="Times New Roman" w:hAnsi="Verdana" w:cs="Times New Roman"/>
                <w:b/>
                <w:bCs/>
                <w:color w:val="000000"/>
                <w:sz w:val="10"/>
                <w:lang w:eastAsia="ru-RU"/>
              </w:rPr>
              <w:t>ОТКАЗЫВАЙТЕ! </w:t>
            </w:r>
            <w:r w:rsidRPr="00D73DEA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Все необходимое Вы можете приобрести сами или с помощью родных, без спешки выбрав понравившийся товар или услугу.</w:t>
            </w:r>
          </w:p>
          <w:p w:rsidR="00D73DEA" w:rsidRPr="00D73DEA" w:rsidRDefault="00D73DEA" w:rsidP="00D73DEA">
            <w:pPr>
              <w:spacing w:after="0" w:line="183" w:lineRule="atLeast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ru-RU"/>
              </w:rPr>
            </w:pPr>
            <w:r w:rsidRPr="00D73DEA">
              <w:rPr>
                <w:rFonts w:ascii="Verdana" w:eastAsia="Times New Roman" w:hAnsi="Verdana" w:cs="Times New Roman"/>
                <w:b/>
                <w:bCs/>
                <w:color w:val="000000"/>
                <w:sz w:val="10"/>
                <w:lang w:eastAsia="ru-RU"/>
              </w:rPr>
              <w:t> </w:t>
            </w:r>
          </w:p>
        </w:tc>
      </w:tr>
      <w:tr w:rsidR="00D73DEA" w:rsidRPr="00D73DEA" w:rsidTr="00D73DEA">
        <w:trPr>
          <w:trHeight w:val="3172"/>
        </w:trPr>
        <w:tc>
          <w:tcPr>
            <w:tcW w:w="5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DEA" w:rsidRPr="00D73DEA" w:rsidRDefault="00D73DEA" w:rsidP="00D73DEA">
            <w:pPr>
              <w:spacing w:after="0" w:line="183" w:lineRule="atLeast"/>
              <w:jc w:val="both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ru-RU"/>
              </w:rPr>
            </w:pPr>
            <w:r w:rsidRPr="00D73DEA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Вам звонят и представляются сотрудниками медицинских учреждений, дистанционно ставят диагноз, назначают курс лечения препаратов и предлагают сразу же его приобрести.</w:t>
            </w:r>
          </w:p>
          <w:p w:rsidR="00D73DEA" w:rsidRPr="00D73DEA" w:rsidRDefault="00D73DEA" w:rsidP="00D73DEA">
            <w:pPr>
              <w:spacing w:after="0" w:line="183" w:lineRule="atLeast"/>
              <w:jc w:val="both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ru-RU"/>
              </w:rPr>
            </w:pPr>
            <w:r w:rsidRPr="00D73DEA">
              <w:rPr>
                <w:rFonts w:ascii="Verdana" w:eastAsia="Times New Roman" w:hAnsi="Verdana" w:cs="Times New Roman"/>
                <w:b/>
                <w:bCs/>
                <w:color w:val="000000"/>
                <w:sz w:val="26"/>
                <w:lang w:eastAsia="ru-RU"/>
              </w:rPr>
              <w:t>НЕ ВЕРЬТЕ – ЭТО МОШЕННИКИ!</w:t>
            </w:r>
            <w:r w:rsidRPr="00D73DEA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 Обратитесь в медучреждение лично и запишитесь на прием к врачу! Только после необходимых обследований и сдачи анализов доктор сможет поставить Вам верный диагноз и назначить нужное лечение!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DEA" w:rsidRPr="00D73DEA" w:rsidRDefault="00D73DEA" w:rsidP="00D73DEA">
            <w:pPr>
              <w:spacing w:after="0" w:line="183" w:lineRule="atLeast"/>
              <w:jc w:val="both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ru-RU"/>
              </w:rPr>
            </w:pPr>
            <w:r w:rsidRPr="00D73DEA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Вам сообщили о положенной компенсации за страхование, медобслуживание, коммунальные и прочие услуги, но для ее получения необходимо перевести некую сумму в качестве комиссии – </w:t>
            </w:r>
            <w:r w:rsidRPr="00D73DEA">
              <w:rPr>
                <w:rFonts w:ascii="Verdana" w:eastAsia="Times New Roman" w:hAnsi="Verdana" w:cs="Times New Roman"/>
                <w:b/>
                <w:bCs/>
                <w:color w:val="000000"/>
                <w:sz w:val="10"/>
                <w:lang w:eastAsia="ru-RU"/>
              </w:rPr>
              <w:t>ЭТО ОБМАН</w:t>
            </w:r>
            <w:r w:rsidRPr="00D73DEA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! Обратитесь лично в организацию, которая обещает Вам компенсацию, и узнайте, существует ли выплаты на самом деле!</w:t>
            </w:r>
          </w:p>
        </w:tc>
      </w:tr>
      <w:tr w:rsidR="00D73DEA" w:rsidRPr="00D73DEA" w:rsidTr="00D73DEA">
        <w:trPr>
          <w:trHeight w:val="646"/>
        </w:trPr>
        <w:tc>
          <w:tcPr>
            <w:tcW w:w="9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DEA" w:rsidRPr="00D73DEA" w:rsidRDefault="00D73DEA" w:rsidP="00D73DEA">
            <w:pPr>
              <w:spacing w:after="0" w:line="183" w:lineRule="atLeast"/>
              <w:jc w:val="center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ru-RU"/>
              </w:rPr>
            </w:pPr>
            <w:r w:rsidRPr="00D73DEA">
              <w:rPr>
                <w:rFonts w:ascii="Verdana" w:eastAsia="Times New Roman" w:hAnsi="Verdana" w:cs="Times New Roman"/>
                <w:b/>
                <w:bCs/>
                <w:color w:val="000000"/>
                <w:sz w:val="56"/>
                <w:u w:val="single"/>
                <w:lang w:eastAsia="ru-RU"/>
              </w:rPr>
              <w:t>НЕ ВЕРЬТЕ, ЭТО ОБМАН!</w:t>
            </w:r>
          </w:p>
        </w:tc>
      </w:tr>
      <w:tr w:rsidR="00D73DEA" w:rsidRPr="00D73DEA" w:rsidTr="00D73DEA">
        <w:trPr>
          <w:trHeight w:val="1265"/>
        </w:trPr>
        <w:tc>
          <w:tcPr>
            <w:tcW w:w="9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DEA" w:rsidRPr="00D73DEA" w:rsidRDefault="00D73DEA" w:rsidP="00D73DEA">
            <w:pPr>
              <w:spacing w:after="0" w:line="183" w:lineRule="atLeast"/>
              <w:ind w:left="120"/>
              <w:jc w:val="center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ru-RU"/>
              </w:rPr>
            </w:pPr>
            <w:r w:rsidRPr="00D73DEA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lastRenderedPageBreak/>
              <w:t>Если же Вы или Ваши близкие стали жертвами мошенников, или Вы подозреваете, что в отношении Вас планируются противоправные действия - незамедлительно обратитесь в полицию!</w:t>
            </w:r>
          </w:p>
          <w:p w:rsidR="00D73DEA" w:rsidRPr="00D73DEA" w:rsidRDefault="00D73DEA" w:rsidP="00D73DEA">
            <w:pPr>
              <w:spacing w:after="0" w:line="183" w:lineRule="atLeast"/>
              <w:ind w:left="120"/>
              <w:jc w:val="center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ru-RU"/>
              </w:rPr>
            </w:pPr>
            <w:r w:rsidRPr="00D73DEA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Чем быстрее Вы обратитесь в полицию - тем выше вероятность задержать преступника.</w:t>
            </w:r>
          </w:p>
        </w:tc>
      </w:tr>
      <w:tr w:rsidR="00D73DEA" w:rsidRPr="00D73DEA" w:rsidTr="00D73DEA">
        <w:trPr>
          <w:trHeight w:val="1121"/>
        </w:trPr>
        <w:tc>
          <w:tcPr>
            <w:tcW w:w="9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DEA" w:rsidRPr="00D73DEA" w:rsidRDefault="00D73DEA" w:rsidP="00D73DEA">
            <w:pPr>
              <w:spacing w:after="0" w:line="183" w:lineRule="atLeast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ru-RU"/>
              </w:rPr>
            </w:pPr>
            <w:r w:rsidRPr="00D73DEA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lang w:eastAsia="ru-RU"/>
              </w:rPr>
              <w:t>                      </w:t>
            </w:r>
          </w:p>
          <w:p w:rsidR="00D73DEA" w:rsidRPr="00D73DEA" w:rsidRDefault="00D73DEA" w:rsidP="00D73DEA">
            <w:pPr>
              <w:spacing w:after="0" w:line="183" w:lineRule="atLeast"/>
              <w:ind w:left="120" w:right="-5305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ru-RU"/>
              </w:rPr>
            </w:pPr>
            <w:r w:rsidRPr="00D73DEA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lang w:eastAsia="ru-RU"/>
              </w:rPr>
              <w:t>                              </w:t>
            </w:r>
            <w:r w:rsidRPr="00D73D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  <w:t>ЗВОНИТЕ В ПОЛИЦИЮ 02/102</w:t>
            </w:r>
          </w:p>
          <w:p w:rsidR="00D73DEA" w:rsidRPr="00D73DEA" w:rsidRDefault="00D73DEA" w:rsidP="00D73DEA">
            <w:pPr>
              <w:spacing w:after="0" w:line="320" w:lineRule="atLeast"/>
              <w:ind w:left="-5495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ru-RU"/>
              </w:rPr>
            </w:pPr>
            <w:r w:rsidRPr="00D73DEA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lang w:eastAsia="ru-RU"/>
              </w:rPr>
              <w:t>ВАМ ОБЯЗАТЕЛЬНО ПОМО</w:t>
            </w:r>
            <w:bookmarkStart w:id="0" w:name="_GoBack"/>
            <w:bookmarkEnd w:id="0"/>
          </w:p>
        </w:tc>
      </w:tr>
    </w:tbl>
    <w:p w:rsidR="00EB576B" w:rsidRDefault="00D73DEA" w:rsidP="00D73DEA">
      <w:pPr>
        <w:shd w:val="clear" w:color="auto" w:fill="FFFFFF"/>
        <w:spacing w:after="83" w:line="150" w:lineRule="atLeast"/>
      </w:pPr>
      <w:r w:rsidRPr="00D73DEA">
        <w:rPr>
          <w:rFonts w:ascii="Verdana" w:eastAsia="Times New Roman" w:hAnsi="Verdana" w:cs="Times New Roman"/>
          <w:b/>
          <w:bCs/>
          <w:color w:val="000000"/>
          <w:sz w:val="10"/>
          <w:lang w:eastAsia="ru-RU"/>
        </w:rPr>
        <w:t> </w:t>
      </w:r>
      <w:r>
        <w:rPr>
          <w:rFonts w:ascii="Verdana" w:eastAsia="Times New Roman" w:hAnsi="Verdana" w:cs="Times New Roman"/>
          <w:b/>
          <w:bCs/>
          <w:color w:val="000000"/>
          <w:sz w:val="10"/>
          <w:lang w:eastAsia="ru-RU"/>
        </w:rPr>
        <w:t xml:space="preserve"> </w:t>
      </w:r>
      <w:r w:rsidRPr="00D73DEA">
        <w:rPr>
          <w:rFonts w:ascii="Tahoma" w:eastAsia="Times New Roman" w:hAnsi="Tahoma" w:cs="Tahoma"/>
          <w:color w:val="555555"/>
          <w:sz w:val="12"/>
          <w:szCs w:val="12"/>
          <w:shd w:val="clear" w:color="auto" w:fill="FFFFFF"/>
          <w:lang w:eastAsia="ru-RU"/>
        </w:rPr>
        <w:t> </w:t>
      </w:r>
    </w:p>
    <w:sectPr w:rsidR="00EB576B" w:rsidSect="00D73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drawingGridHorizontalSpacing w:val="110"/>
  <w:displayHorizontalDrawingGridEvery w:val="2"/>
  <w:characterSpacingControl w:val="doNotCompress"/>
  <w:compat/>
  <w:rsids>
    <w:rsidRoot w:val="00D73DEA"/>
    <w:rsid w:val="00D73DEA"/>
    <w:rsid w:val="00EB5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ubitem">
    <w:name w:val="pubitem"/>
    <w:basedOn w:val="a"/>
    <w:rsid w:val="00D73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73DEA"/>
    <w:rPr>
      <w:b/>
      <w:bCs/>
    </w:rPr>
  </w:style>
  <w:style w:type="character" w:customStyle="1" w:styleId="2">
    <w:name w:val="2"/>
    <w:basedOn w:val="a0"/>
    <w:rsid w:val="00D73DEA"/>
  </w:style>
  <w:style w:type="paragraph" w:styleId="a4">
    <w:name w:val="Normal (Web)"/>
    <w:basedOn w:val="a"/>
    <w:uiPriority w:val="99"/>
    <w:semiHidden/>
    <w:unhideWhenUsed/>
    <w:rsid w:val="00D73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4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2020-11-30T06:09:00Z</dcterms:created>
  <dcterms:modified xsi:type="dcterms:W3CDTF">2020-11-30T06:10:00Z</dcterms:modified>
</cp:coreProperties>
</file>