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29" w:rsidRDefault="007D403F">
      <w:r>
        <w:t>Трудоустройство выпускников основной школы 2015 г.</w:t>
      </w:r>
    </w:p>
    <w:p w:rsidR="007D403F" w:rsidRDefault="007D403F">
      <w:r>
        <w:t xml:space="preserve">Все выпускники 9 класса поступили в </w:t>
      </w:r>
      <w:proofErr w:type="spellStart"/>
      <w:r>
        <w:t>Высогорский</w:t>
      </w:r>
      <w:proofErr w:type="spellEnd"/>
      <w:r>
        <w:t xml:space="preserve"> многопрофильный техникум.</w:t>
      </w:r>
    </w:p>
    <w:sectPr w:rsidR="007D403F" w:rsidSect="008C5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03F"/>
    <w:rsid w:val="007D403F"/>
    <w:rsid w:val="008C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2015-11-15T18:27:00Z</dcterms:created>
  <dcterms:modified xsi:type="dcterms:W3CDTF">2015-11-15T18:28:00Z</dcterms:modified>
</cp:coreProperties>
</file>